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E9" w:rsidRDefault="00D62FFD" w:rsidP="00D62FFD">
      <w:pPr>
        <w:pStyle w:val="Fuzeile"/>
        <w:jc w:val="center"/>
        <w:rPr>
          <w:b/>
        </w:rPr>
      </w:pPr>
      <w:r>
        <w:rPr>
          <w:b/>
        </w:rPr>
        <w:t>N</w:t>
      </w:r>
      <w:r w:rsidR="00670D4F" w:rsidRPr="00330B37">
        <w:rPr>
          <w:b/>
        </w:rPr>
        <w:t>utzungsordnung</w:t>
      </w:r>
      <w:r w:rsidR="002A6623">
        <w:rPr>
          <w:b/>
        </w:rPr>
        <w:br/>
      </w:r>
    </w:p>
    <w:p w:rsidR="00EF1912" w:rsidRPr="00EF1912" w:rsidRDefault="00EF1912" w:rsidP="00D62FFD">
      <w:pPr>
        <w:pStyle w:val="Fuzeile"/>
        <w:jc w:val="center"/>
        <w:rPr>
          <w:b/>
          <w:i/>
        </w:rPr>
      </w:pPr>
      <w:r w:rsidRPr="002A6623">
        <w:rPr>
          <w:b/>
          <w:i/>
          <w:highlight w:val="yellow"/>
        </w:rPr>
        <w:t>[Schulname</w:t>
      </w:r>
      <w:r w:rsidR="002A6623" w:rsidRPr="002A6623">
        <w:rPr>
          <w:b/>
          <w:i/>
          <w:highlight w:val="yellow"/>
        </w:rPr>
        <w:t xml:space="preserve"> / Seminar</w:t>
      </w:r>
      <w:r w:rsidRPr="002A6623">
        <w:rPr>
          <w:b/>
          <w:i/>
          <w:highlight w:val="yellow"/>
        </w:rPr>
        <w:t>, Ort, Datum]</w:t>
      </w:r>
    </w:p>
    <w:p w:rsidR="00670D4F" w:rsidRDefault="00670D4F" w:rsidP="00D62FFD">
      <w:pPr>
        <w:pStyle w:val="Fuzeile"/>
        <w:jc w:val="center"/>
        <w:rPr>
          <w:rFonts w:ascii="Arial" w:hAnsi="Arial" w:cs="Arial"/>
          <w:sz w:val="20"/>
          <w:szCs w:val="20"/>
        </w:rPr>
      </w:pPr>
      <w:r w:rsidRPr="00330B37">
        <w:rPr>
          <w:b/>
        </w:rPr>
        <w:br/>
      </w:r>
      <w:r w:rsidRPr="00330BA5">
        <w:t xml:space="preserve"> </w:t>
      </w:r>
    </w:p>
    <w:p w:rsidR="00C17CE9" w:rsidRPr="003E2D26" w:rsidRDefault="00C17CE9" w:rsidP="00D62FFD">
      <w:pPr>
        <w:pStyle w:val="Fuzeile"/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670D4F" w:rsidRDefault="00670D4F" w:rsidP="00670D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</w:p>
    <w:p w:rsidR="00670D4F" w:rsidRDefault="00DC5F56" w:rsidP="00D870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</w:t>
      </w:r>
      <w:r w:rsidR="00670D4F" w:rsidRPr="003E2D26">
        <w:rPr>
          <w:rFonts w:ascii="Arial" w:hAnsi="Arial" w:cs="Arial"/>
          <w:color w:val="000000"/>
          <w:sz w:val="20"/>
          <w:szCs w:val="20"/>
        </w:rPr>
        <w:t xml:space="preserve">ür </w:t>
      </w:r>
      <w:r w:rsidR="00D20E1E">
        <w:rPr>
          <w:rFonts w:ascii="Arial" w:hAnsi="Arial" w:cs="Arial"/>
          <w:color w:val="000000"/>
          <w:sz w:val="20"/>
          <w:szCs w:val="20"/>
        </w:rPr>
        <w:t>die</w:t>
      </w:r>
      <w:r w:rsidR="00670D4F" w:rsidRPr="003E2D26">
        <w:rPr>
          <w:rFonts w:ascii="Arial" w:hAnsi="Arial" w:cs="Arial"/>
          <w:color w:val="000000"/>
          <w:sz w:val="20"/>
          <w:szCs w:val="20"/>
        </w:rPr>
        <w:t xml:space="preserve"> </w:t>
      </w:r>
      <w:r w:rsidR="00EF1912">
        <w:rPr>
          <w:rFonts w:ascii="Arial" w:hAnsi="Arial" w:cs="Arial"/>
          <w:color w:val="000000"/>
          <w:sz w:val="20"/>
          <w:szCs w:val="20"/>
        </w:rPr>
        <w:t xml:space="preserve">unterrichtliche Nutzung </w:t>
      </w:r>
      <w:proofErr w:type="gramStart"/>
      <w:r w:rsidR="00D20E1E">
        <w:rPr>
          <w:rFonts w:ascii="Arial" w:hAnsi="Arial" w:cs="Arial"/>
          <w:color w:val="000000"/>
          <w:sz w:val="20"/>
          <w:szCs w:val="20"/>
        </w:rPr>
        <w:t>steht</w:t>
      </w:r>
      <w:proofErr w:type="gramEnd"/>
      <w:r w:rsidR="00D20E1E">
        <w:rPr>
          <w:rFonts w:ascii="Arial" w:hAnsi="Arial" w:cs="Arial"/>
          <w:color w:val="000000"/>
          <w:sz w:val="20"/>
          <w:szCs w:val="20"/>
        </w:rPr>
        <w:t xml:space="preserve"> Ihnen </w:t>
      </w:r>
      <w:r>
        <w:rPr>
          <w:rFonts w:ascii="Arial" w:hAnsi="Arial" w:cs="Arial"/>
          <w:color w:val="000000"/>
          <w:sz w:val="20"/>
          <w:szCs w:val="20"/>
        </w:rPr>
        <w:t xml:space="preserve">ein </w:t>
      </w:r>
      <w:r w:rsidR="00670D4F" w:rsidRPr="003E2D26">
        <w:rPr>
          <w:rFonts w:ascii="Arial" w:hAnsi="Arial" w:cs="Arial"/>
          <w:color w:val="000000"/>
          <w:sz w:val="20"/>
          <w:szCs w:val="20"/>
        </w:rPr>
        <w:t xml:space="preserve">Zugang zum Internet </w:t>
      </w:r>
      <w:r w:rsidR="00EF1912">
        <w:rPr>
          <w:rFonts w:ascii="Arial" w:hAnsi="Arial" w:cs="Arial"/>
          <w:color w:val="000000"/>
          <w:sz w:val="20"/>
          <w:szCs w:val="20"/>
        </w:rPr>
        <w:t xml:space="preserve">sowie </w:t>
      </w:r>
      <w:r w:rsidR="00670D4F" w:rsidRPr="003E2D26">
        <w:rPr>
          <w:rFonts w:ascii="Arial" w:hAnsi="Arial" w:cs="Arial"/>
          <w:color w:val="000000"/>
          <w:sz w:val="20"/>
          <w:szCs w:val="20"/>
        </w:rPr>
        <w:t>ein E-Mail-Account zu Verfügung.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5405A">
        <w:rPr>
          <w:rFonts w:ascii="Arial" w:hAnsi="Arial" w:cs="Arial"/>
          <w:color w:val="000000"/>
          <w:sz w:val="20"/>
          <w:szCs w:val="20"/>
        </w:rPr>
        <w:t>Eine Nutzung zu privaten</w:t>
      </w:r>
      <w:bookmarkStart w:id="0" w:name="_GoBack"/>
      <w:bookmarkEnd w:id="0"/>
      <w:r w:rsidR="0035405A">
        <w:rPr>
          <w:rFonts w:ascii="Arial" w:hAnsi="Arial" w:cs="Arial"/>
          <w:color w:val="000000"/>
          <w:sz w:val="20"/>
          <w:szCs w:val="20"/>
        </w:rPr>
        <w:t xml:space="preserve"> Zwecken ist untersagt. </w:t>
      </w:r>
      <w:r w:rsidR="00670D4F" w:rsidRPr="003E2D26">
        <w:rPr>
          <w:rFonts w:ascii="Arial" w:hAnsi="Arial" w:cs="Arial"/>
          <w:color w:val="000000"/>
          <w:sz w:val="20"/>
          <w:szCs w:val="20"/>
        </w:rPr>
        <w:t xml:space="preserve">Alle </w:t>
      </w:r>
      <w:r w:rsidR="00EF1912">
        <w:rPr>
          <w:rFonts w:ascii="Arial" w:hAnsi="Arial" w:cs="Arial"/>
          <w:color w:val="000000"/>
          <w:sz w:val="20"/>
          <w:szCs w:val="20"/>
        </w:rPr>
        <w:t xml:space="preserve">Beteiligten </w:t>
      </w:r>
      <w:r w:rsidR="00670D4F" w:rsidRPr="003E2D26">
        <w:rPr>
          <w:rFonts w:ascii="Arial" w:hAnsi="Arial" w:cs="Arial"/>
          <w:color w:val="000000"/>
          <w:sz w:val="20"/>
          <w:szCs w:val="20"/>
        </w:rPr>
        <w:t>sind aufgefordert zu einem reibungslosen Betrieb beizutragen und die notwendigen Regeln einzuhalten.</w:t>
      </w:r>
    </w:p>
    <w:p w:rsidR="00D87032" w:rsidRPr="003E2D26" w:rsidRDefault="00D87032" w:rsidP="00D8703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70D4F" w:rsidRPr="003E2D26" w:rsidRDefault="00670D4F" w:rsidP="00670D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3E2D26">
        <w:rPr>
          <w:rFonts w:ascii="Arial" w:hAnsi="Arial" w:cs="Arial"/>
          <w:b/>
          <w:color w:val="000000"/>
          <w:sz w:val="20"/>
          <w:szCs w:val="20"/>
        </w:rPr>
        <w:t>Passwörter</w:t>
      </w:r>
    </w:p>
    <w:p w:rsidR="00670D4F" w:rsidRPr="003E2D26" w:rsidRDefault="00670D4F" w:rsidP="00D20E1E">
      <w:pPr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Sie </w:t>
      </w:r>
      <w:r w:rsidRPr="003E2D26">
        <w:rPr>
          <w:rFonts w:ascii="Arial" w:hAnsi="Arial" w:cs="Arial"/>
          <w:color w:val="000000"/>
          <w:sz w:val="20"/>
          <w:szCs w:val="20"/>
        </w:rPr>
        <w:t xml:space="preserve">erhalten eine individuelle Nutzerkennung und wählen sich ein Passwort, womit </w:t>
      </w:r>
      <w:r w:rsidR="00D20E1E">
        <w:rPr>
          <w:rFonts w:ascii="Arial" w:hAnsi="Arial" w:cs="Arial"/>
          <w:color w:val="000000"/>
          <w:sz w:val="20"/>
          <w:szCs w:val="20"/>
        </w:rPr>
        <w:t>S</w:t>
      </w:r>
      <w:r w:rsidRPr="003E2D26">
        <w:rPr>
          <w:rFonts w:ascii="Arial" w:hAnsi="Arial" w:cs="Arial"/>
          <w:color w:val="000000"/>
          <w:sz w:val="20"/>
          <w:szCs w:val="20"/>
        </w:rPr>
        <w:t xml:space="preserve">ie sich an allen vernetzten Computern </w:t>
      </w:r>
      <w:r w:rsidR="00EF1912">
        <w:rPr>
          <w:rFonts w:ascii="Arial" w:hAnsi="Arial" w:cs="Arial"/>
          <w:color w:val="000000"/>
          <w:sz w:val="20"/>
          <w:szCs w:val="20"/>
        </w:rPr>
        <w:t xml:space="preserve">und </w:t>
      </w:r>
      <w:r w:rsidR="00DA3DB3">
        <w:rPr>
          <w:rFonts w:ascii="Arial" w:hAnsi="Arial" w:cs="Arial"/>
          <w:color w:val="000000"/>
          <w:sz w:val="20"/>
          <w:szCs w:val="20"/>
        </w:rPr>
        <w:t xml:space="preserve">an der E-Learning-Plattform </w:t>
      </w:r>
      <w:r w:rsidRPr="003E2D26">
        <w:rPr>
          <w:rFonts w:ascii="Arial" w:hAnsi="Arial" w:cs="Arial"/>
          <w:color w:val="000000"/>
          <w:sz w:val="20"/>
          <w:szCs w:val="20"/>
        </w:rPr>
        <w:t>anmelden können.</w:t>
      </w:r>
    </w:p>
    <w:p w:rsidR="00670D4F" w:rsidRPr="003E2D26" w:rsidRDefault="00670D4F" w:rsidP="00670D4F">
      <w:pPr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3E2D26">
        <w:rPr>
          <w:rFonts w:ascii="Arial" w:hAnsi="Arial" w:cs="Arial"/>
          <w:color w:val="000000"/>
          <w:sz w:val="20"/>
          <w:szCs w:val="20"/>
        </w:rPr>
        <w:t xml:space="preserve">Vor der ersten Benutzung muss gegebenenfalls das eigene Benutzerkonto, der Account, frei geschaltet werden; ohne individuelles Passwort </w:t>
      </w:r>
      <w:r w:rsidR="00EF1912">
        <w:rPr>
          <w:rFonts w:ascii="Arial" w:hAnsi="Arial" w:cs="Arial"/>
          <w:color w:val="000000"/>
          <w:sz w:val="20"/>
          <w:szCs w:val="20"/>
        </w:rPr>
        <w:t>darf die vernetzten Umgebung (lokales Netz bzw. E-Learning-Plattform) nicht genutzt werden.</w:t>
      </w:r>
    </w:p>
    <w:p w:rsidR="00670D4F" w:rsidRDefault="00670D4F" w:rsidP="00D20E1E">
      <w:pPr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E2D26">
        <w:rPr>
          <w:rFonts w:ascii="Arial" w:hAnsi="Arial" w:cs="Arial"/>
          <w:color w:val="000000"/>
          <w:sz w:val="20"/>
          <w:szCs w:val="20"/>
        </w:rPr>
        <w:t>Für Handlungen</w:t>
      </w:r>
      <w:r w:rsidR="00D20E1E">
        <w:rPr>
          <w:rFonts w:ascii="Arial" w:hAnsi="Arial" w:cs="Arial"/>
          <w:color w:val="000000"/>
          <w:sz w:val="20"/>
          <w:szCs w:val="20"/>
        </w:rPr>
        <w:t>,</w:t>
      </w:r>
      <w:r w:rsidRPr="003E2D26">
        <w:rPr>
          <w:rFonts w:ascii="Arial" w:hAnsi="Arial" w:cs="Arial"/>
          <w:color w:val="000000"/>
          <w:sz w:val="20"/>
          <w:szCs w:val="20"/>
        </w:rPr>
        <w:t xml:space="preserve"> </w:t>
      </w:r>
      <w:r w:rsidR="00D20E1E">
        <w:rPr>
          <w:rFonts w:ascii="Arial" w:hAnsi="Arial" w:cs="Arial"/>
          <w:color w:val="000000"/>
          <w:sz w:val="20"/>
          <w:szCs w:val="20"/>
        </w:rPr>
        <w:t xml:space="preserve">die unter Ihrer </w:t>
      </w:r>
      <w:r w:rsidR="00D20E1E" w:rsidRPr="003E2D26">
        <w:rPr>
          <w:rFonts w:ascii="Arial" w:hAnsi="Arial" w:cs="Arial"/>
          <w:color w:val="000000"/>
          <w:sz w:val="20"/>
          <w:szCs w:val="20"/>
        </w:rPr>
        <w:t>Nutzerkennung erfolgt</w:t>
      </w:r>
      <w:r w:rsidR="00D20E1E">
        <w:rPr>
          <w:rFonts w:ascii="Arial" w:hAnsi="Arial" w:cs="Arial"/>
          <w:color w:val="000000"/>
          <w:sz w:val="20"/>
          <w:szCs w:val="20"/>
        </w:rPr>
        <w:t xml:space="preserve"> sind, </w:t>
      </w:r>
      <w:r w:rsidRPr="003E2D26">
        <w:rPr>
          <w:rFonts w:ascii="Arial" w:hAnsi="Arial" w:cs="Arial"/>
          <w:color w:val="000000"/>
          <w:sz w:val="20"/>
          <w:szCs w:val="20"/>
        </w:rPr>
        <w:t xml:space="preserve">werden </w:t>
      </w:r>
      <w:r>
        <w:rPr>
          <w:rFonts w:ascii="Arial" w:hAnsi="Arial" w:cs="Arial"/>
          <w:color w:val="000000"/>
          <w:sz w:val="20"/>
          <w:szCs w:val="20"/>
        </w:rPr>
        <w:t xml:space="preserve">Sie ggf. </w:t>
      </w:r>
      <w:r w:rsidRPr="003E2D26">
        <w:rPr>
          <w:rFonts w:ascii="Arial" w:hAnsi="Arial" w:cs="Arial"/>
          <w:color w:val="000000"/>
          <w:sz w:val="20"/>
          <w:szCs w:val="20"/>
        </w:rPr>
        <w:t xml:space="preserve">verantwortlich gemacht. Deshalb muss das Passwort vertraulich gehalten werden. Das Arbeiten </w:t>
      </w:r>
      <w:r w:rsidR="00D20E1E">
        <w:rPr>
          <w:rFonts w:ascii="Arial" w:hAnsi="Arial" w:cs="Arial"/>
          <w:color w:val="000000"/>
          <w:sz w:val="20"/>
          <w:szCs w:val="20"/>
        </w:rPr>
        <w:t xml:space="preserve">mit </w:t>
      </w:r>
      <w:r w:rsidRPr="003E2D26">
        <w:rPr>
          <w:rFonts w:ascii="Arial" w:hAnsi="Arial" w:cs="Arial"/>
          <w:color w:val="000000"/>
          <w:sz w:val="20"/>
          <w:szCs w:val="20"/>
        </w:rPr>
        <w:t xml:space="preserve">einem fremden </w:t>
      </w:r>
      <w:r w:rsidR="00D20E1E">
        <w:rPr>
          <w:rFonts w:ascii="Arial" w:hAnsi="Arial" w:cs="Arial"/>
          <w:color w:val="000000"/>
          <w:sz w:val="20"/>
          <w:szCs w:val="20"/>
        </w:rPr>
        <w:t>Zugang</w:t>
      </w:r>
      <w:r w:rsidRPr="003E2D26">
        <w:rPr>
          <w:rFonts w:ascii="Arial" w:hAnsi="Arial" w:cs="Arial"/>
          <w:color w:val="000000"/>
          <w:sz w:val="20"/>
          <w:szCs w:val="20"/>
        </w:rPr>
        <w:t xml:space="preserve"> ist verboten. Wer ein fremdes Passwort erfährt, ist verpflichtet, dies</w:t>
      </w:r>
      <w:r>
        <w:rPr>
          <w:rFonts w:ascii="Arial" w:hAnsi="Arial" w:cs="Arial"/>
          <w:color w:val="000000"/>
          <w:sz w:val="20"/>
          <w:szCs w:val="20"/>
        </w:rPr>
        <w:t xml:space="preserve"> umgehend der betreffenden Person </w:t>
      </w:r>
      <w:r w:rsidR="00EF1912">
        <w:rPr>
          <w:rFonts w:ascii="Arial" w:hAnsi="Arial" w:cs="Arial"/>
          <w:color w:val="000000"/>
          <w:sz w:val="20"/>
          <w:szCs w:val="20"/>
        </w:rPr>
        <w:t xml:space="preserve">oder dem </w:t>
      </w:r>
      <w:proofErr w:type="spellStart"/>
      <w:r w:rsidR="00EF1912">
        <w:rPr>
          <w:rFonts w:ascii="Arial" w:hAnsi="Arial" w:cs="Arial"/>
          <w:color w:val="000000"/>
          <w:sz w:val="20"/>
          <w:szCs w:val="20"/>
        </w:rPr>
        <w:t>Netzveranwortlichen</w:t>
      </w:r>
      <w:proofErr w:type="spellEnd"/>
      <w:r w:rsidR="00EF19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3E2D26">
        <w:rPr>
          <w:rFonts w:ascii="Arial" w:hAnsi="Arial" w:cs="Arial"/>
          <w:color w:val="000000"/>
          <w:sz w:val="20"/>
          <w:szCs w:val="20"/>
        </w:rPr>
        <w:t>mitzuteilen</w:t>
      </w:r>
      <w:r w:rsidR="00EF1912">
        <w:rPr>
          <w:rFonts w:ascii="Arial" w:hAnsi="Arial" w:cs="Arial"/>
          <w:color w:val="000000"/>
          <w:sz w:val="20"/>
          <w:szCs w:val="20"/>
        </w:rPr>
        <w:t>.</w:t>
      </w:r>
    </w:p>
    <w:p w:rsidR="00EF1912" w:rsidRPr="003E2D26" w:rsidRDefault="00EF1912" w:rsidP="00EF1912">
      <w:pPr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3E2D26">
        <w:rPr>
          <w:rFonts w:ascii="Arial" w:hAnsi="Arial" w:cs="Arial"/>
          <w:color w:val="000000"/>
          <w:sz w:val="20"/>
          <w:szCs w:val="20"/>
        </w:rPr>
        <w:t xml:space="preserve">Nach Beendigung der Nutzung </w:t>
      </w:r>
      <w:r>
        <w:rPr>
          <w:rFonts w:ascii="Arial" w:hAnsi="Arial" w:cs="Arial"/>
          <w:color w:val="000000"/>
          <w:sz w:val="20"/>
          <w:szCs w:val="20"/>
        </w:rPr>
        <w:t xml:space="preserve">haben Sie </w:t>
      </w:r>
      <w:r w:rsidRPr="003E2D26">
        <w:rPr>
          <w:rFonts w:ascii="Arial" w:hAnsi="Arial" w:cs="Arial"/>
          <w:color w:val="000000"/>
          <w:sz w:val="20"/>
          <w:szCs w:val="20"/>
        </w:rPr>
        <w:t xml:space="preserve">sich </w:t>
      </w:r>
      <w:r>
        <w:rPr>
          <w:rFonts w:ascii="Arial" w:hAnsi="Arial" w:cs="Arial"/>
          <w:color w:val="000000"/>
          <w:sz w:val="20"/>
          <w:szCs w:val="20"/>
        </w:rPr>
        <w:t>ordnungsgemäß</w:t>
      </w:r>
      <w:r w:rsidRPr="003E2D26">
        <w:rPr>
          <w:rFonts w:ascii="Arial" w:hAnsi="Arial" w:cs="Arial"/>
          <w:color w:val="000000"/>
          <w:sz w:val="20"/>
          <w:szCs w:val="20"/>
        </w:rPr>
        <w:t xml:space="preserve"> abzumelden.</w:t>
      </w:r>
    </w:p>
    <w:p w:rsidR="00670D4F" w:rsidRPr="003E2D26" w:rsidRDefault="00670D4F" w:rsidP="00670D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3E2D26">
        <w:rPr>
          <w:rFonts w:ascii="Arial" w:hAnsi="Arial" w:cs="Arial"/>
          <w:b/>
          <w:color w:val="000000"/>
          <w:sz w:val="20"/>
          <w:szCs w:val="20"/>
        </w:rPr>
        <w:t>Verbotene Nutzungen</w:t>
      </w:r>
    </w:p>
    <w:p w:rsidR="00670D4F" w:rsidRPr="003E2D26" w:rsidRDefault="00670D4F" w:rsidP="00670D4F">
      <w:pPr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3E2D26">
        <w:rPr>
          <w:rFonts w:ascii="Arial" w:hAnsi="Arial" w:cs="Arial"/>
          <w:color w:val="000000"/>
          <w:sz w:val="20"/>
          <w:szCs w:val="20"/>
        </w:rPr>
        <w:t>Die gesetzlichen Bestimmungen des Strafrechts, Urheberrechts und des Jugendschutzrechts sind zu beachten.</w:t>
      </w:r>
    </w:p>
    <w:p w:rsidR="00670D4F" w:rsidRPr="003E2D26" w:rsidRDefault="00670D4F" w:rsidP="00670D4F">
      <w:pPr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3E2D26">
        <w:rPr>
          <w:rFonts w:ascii="Arial" w:hAnsi="Arial" w:cs="Arial"/>
          <w:color w:val="000000"/>
          <w:sz w:val="20"/>
          <w:szCs w:val="20"/>
        </w:rPr>
        <w:t>Es ist verboten, pornographische, Gewalt verherrlichende oder rassistische Inhalte aufzurufen oder zu versenden.</w:t>
      </w:r>
    </w:p>
    <w:p w:rsidR="00670D4F" w:rsidRPr="003E2D26" w:rsidRDefault="00670D4F" w:rsidP="00670D4F">
      <w:pPr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3E2D26">
        <w:rPr>
          <w:rFonts w:ascii="Arial" w:hAnsi="Arial" w:cs="Arial"/>
          <w:color w:val="000000"/>
          <w:sz w:val="20"/>
          <w:szCs w:val="20"/>
        </w:rPr>
        <w:t>Werden solche Inhalte versehentlich aufgerufen, ist die Anwendung zu schließen.</w:t>
      </w:r>
    </w:p>
    <w:p w:rsidR="00670D4F" w:rsidRPr="003E2D26" w:rsidRDefault="006B4D81" w:rsidP="00670D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  <w:r w:rsidR="00670D4F" w:rsidRPr="003E2D26">
        <w:rPr>
          <w:rFonts w:ascii="Arial" w:hAnsi="Arial" w:cs="Arial"/>
          <w:b/>
          <w:color w:val="000000"/>
          <w:sz w:val="20"/>
          <w:szCs w:val="20"/>
        </w:rPr>
        <w:lastRenderedPageBreak/>
        <w:t>Datenschutz und Datensicherheit</w:t>
      </w:r>
    </w:p>
    <w:p w:rsidR="00670D4F" w:rsidRPr="003E2D26" w:rsidRDefault="002A6623" w:rsidP="00253DDD">
      <w:pPr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A6623">
        <w:rPr>
          <w:rFonts w:ascii="Arial" w:hAnsi="Arial" w:cs="Arial"/>
          <w:i/>
          <w:color w:val="000000"/>
          <w:sz w:val="20"/>
          <w:szCs w:val="20"/>
          <w:highlight w:val="yellow"/>
        </w:rPr>
        <w:t>[Das Seminar / die Schule]</w:t>
      </w:r>
      <w:r w:rsidRPr="002A6623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="00670D4F" w:rsidRPr="003E2D26">
        <w:rPr>
          <w:rFonts w:ascii="Arial" w:hAnsi="Arial" w:cs="Arial"/>
          <w:color w:val="000000"/>
          <w:sz w:val="20"/>
          <w:szCs w:val="20"/>
        </w:rPr>
        <w:t xml:space="preserve">ist in Wahrnehmung ihrer </w:t>
      </w:r>
      <w:r w:rsidR="00253DDD">
        <w:rPr>
          <w:rFonts w:ascii="Arial" w:hAnsi="Arial" w:cs="Arial"/>
          <w:color w:val="000000"/>
          <w:sz w:val="20"/>
          <w:szCs w:val="20"/>
        </w:rPr>
        <w:t>Diensta</w:t>
      </w:r>
      <w:r w:rsidR="00670D4F" w:rsidRPr="003E2D26">
        <w:rPr>
          <w:rFonts w:ascii="Arial" w:hAnsi="Arial" w:cs="Arial"/>
          <w:color w:val="000000"/>
          <w:sz w:val="20"/>
          <w:szCs w:val="20"/>
        </w:rPr>
        <w:t>ufsichtspflicht berechtigt, den Datenverkehr zu speichern und zu kontrollieren.</w:t>
      </w:r>
    </w:p>
    <w:p w:rsidR="00670D4F" w:rsidRDefault="00670D4F" w:rsidP="00253DDD">
      <w:pPr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E2D26">
        <w:rPr>
          <w:rFonts w:ascii="Arial" w:hAnsi="Arial" w:cs="Arial"/>
          <w:color w:val="000000"/>
          <w:sz w:val="20"/>
          <w:szCs w:val="20"/>
        </w:rPr>
        <w:t xml:space="preserve">Diese Daten werden in der Regel </w:t>
      </w:r>
      <w:r w:rsidRPr="002A6623">
        <w:rPr>
          <w:rFonts w:ascii="Arial" w:hAnsi="Arial" w:cs="Arial"/>
          <w:sz w:val="20"/>
          <w:szCs w:val="20"/>
          <w:highlight w:val="yellow"/>
        </w:rPr>
        <w:t>nach einem Monat</w:t>
      </w:r>
      <w:r w:rsidRPr="003E2D26">
        <w:rPr>
          <w:rFonts w:ascii="Arial" w:hAnsi="Arial" w:cs="Arial"/>
          <w:color w:val="000000"/>
          <w:sz w:val="20"/>
          <w:szCs w:val="20"/>
        </w:rPr>
        <w:t xml:space="preserve">, spätestens jedoch zu Beginn eines jeden neuen </w:t>
      </w:r>
      <w:r w:rsidR="00DA3DB3">
        <w:rPr>
          <w:rFonts w:ascii="Arial" w:hAnsi="Arial" w:cs="Arial"/>
          <w:color w:val="000000"/>
          <w:sz w:val="20"/>
          <w:szCs w:val="20"/>
        </w:rPr>
        <w:t>Schuljahres/-</w:t>
      </w:r>
      <w:r w:rsidR="00253DDD">
        <w:rPr>
          <w:rFonts w:ascii="Arial" w:hAnsi="Arial" w:cs="Arial"/>
          <w:color w:val="000000"/>
          <w:sz w:val="20"/>
          <w:szCs w:val="20"/>
        </w:rPr>
        <w:t>Ausbildungs</w:t>
      </w:r>
      <w:r w:rsidRPr="003E2D26">
        <w:rPr>
          <w:rFonts w:ascii="Arial" w:hAnsi="Arial" w:cs="Arial"/>
          <w:color w:val="000000"/>
          <w:sz w:val="20"/>
          <w:szCs w:val="20"/>
        </w:rPr>
        <w:t xml:space="preserve">jahres gelöscht. Dies gilt nicht, wenn Tatsachen den Verdacht eines schwerwiegenden Missbrauches begründen. </w:t>
      </w:r>
      <w:r w:rsidR="002A6623" w:rsidRPr="002A6623">
        <w:rPr>
          <w:rFonts w:ascii="Arial" w:hAnsi="Arial" w:cs="Arial"/>
          <w:i/>
          <w:color w:val="000000"/>
          <w:sz w:val="20"/>
          <w:szCs w:val="20"/>
          <w:highlight w:val="yellow"/>
        </w:rPr>
        <w:t>[Das Seminar / die Schule]</w:t>
      </w:r>
      <w:r w:rsidR="00807173">
        <w:rPr>
          <w:rFonts w:ascii="Arial" w:hAnsi="Arial" w:cs="Arial"/>
          <w:color w:val="000000"/>
          <w:sz w:val="20"/>
          <w:szCs w:val="20"/>
        </w:rPr>
        <w:t xml:space="preserve"> </w:t>
      </w:r>
      <w:r w:rsidRPr="003E2D26">
        <w:rPr>
          <w:rFonts w:ascii="Arial" w:hAnsi="Arial" w:cs="Arial"/>
          <w:color w:val="000000"/>
          <w:sz w:val="20"/>
          <w:szCs w:val="20"/>
        </w:rPr>
        <w:t>wird von ihren Einsichtsrechten nur in Fällen des Verdachts von Missbrauch und durch verdachtsunabhängige Stichproben Gebrauch machen.</w:t>
      </w:r>
    </w:p>
    <w:p w:rsidR="00D20E1E" w:rsidRPr="002A6623" w:rsidRDefault="002A6623" w:rsidP="00807173">
      <w:pPr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A6623">
        <w:rPr>
          <w:rFonts w:ascii="Arial" w:hAnsi="Arial" w:cs="Arial"/>
          <w:i/>
          <w:color w:val="000000"/>
          <w:sz w:val="20"/>
          <w:szCs w:val="20"/>
          <w:highlight w:val="yellow"/>
        </w:rPr>
        <w:t>[D</w:t>
      </w:r>
      <w:r>
        <w:rPr>
          <w:rFonts w:ascii="Arial" w:hAnsi="Arial" w:cs="Arial"/>
          <w:i/>
          <w:color w:val="000000"/>
          <w:sz w:val="20"/>
          <w:szCs w:val="20"/>
          <w:highlight w:val="yellow"/>
        </w:rPr>
        <w:t>ie</w:t>
      </w:r>
      <w:r w:rsidRPr="002A6623">
        <w:rPr>
          <w:rFonts w:ascii="Arial" w:hAnsi="Arial" w:cs="Arial"/>
          <w:i/>
          <w:color w:val="000000"/>
          <w:sz w:val="20"/>
          <w:szCs w:val="20"/>
          <w:highlight w:val="yellow"/>
        </w:rPr>
        <w:t xml:space="preserve"> Seminar</w:t>
      </w:r>
      <w:r>
        <w:rPr>
          <w:rFonts w:ascii="Arial" w:hAnsi="Arial" w:cs="Arial"/>
          <w:i/>
          <w:color w:val="000000"/>
          <w:sz w:val="20"/>
          <w:szCs w:val="20"/>
          <w:highlight w:val="yellow"/>
        </w:rPr>
        <w:t>leitung</w:t>
      </w:r>
      <w:r w:rsidRPr="002A6623">
        <w:rPr>
          <w:rFonts w:ascii="Arial" w:hAnsi="Arial" w:cs="Arial"/>
          <w:i/>
          <w:color w:val="000000"/>
          <w:sz w:val="20"/>
          <w:szCs w:val="20"/>
          <w:highlight w:val="yellow"/>
        </w:rPr>
        <w:t xml:space="preserve"> / die Schul</w:t>
      </w:r>
      <w:r>
        <w:rPr>
          <w:rFonts w:ascii="Arial" w:hAnsi="Arial" w:cs="Arial"/>
          <w:i/>
          <w:color w:val="000000"/>
          <w:sz w:val="20"/>
          <w:szCs w:val="20"/>
          <w:highlight w:val="yellow"/>
        </w:rPr>
        <w:t>leitung</w:t>
      </w:r>
      <w:r w:rsidRPr="002A6623">
        <w:rPr>
          <w:rFonts w:ascii="Arial" w:hAnsi="Arial" w:cs="Arial"/>
          <w:i/>
          <w:color w:val="000000"/>
          <w:sz w:val="20"/>
          <w:szCs w:val="20"/>
          <w:highlight w:val="yellow"/>
        </w:rPr>
        <w:t>]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807173" w:rsidRPr="002A6623">
        <w:rPr>
          <w:rFonts w:ascii="Arial" w:hAnsi="Arial" w:cs="Arial"/>
          <w:color w:val="000000"/>
          <w:sz w:val="20"/>
          <w:szCs w:val="20"/>
        </w:rPr>
        <w:t>sichert weiter zu, dass der Datenverkehr nicht statistisch ausgewertet wird.</w:t>
      </w:r>
    </w:p>
    <w:p w:rsidR="00670D4F" w:rsidRPr="003E2D26" w:rsidRDefault="00670D4F" w:rsidP="00D20E1E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E2D26">
        <w:rPr>
          <w:rFonts w:ascii="Arial" w:hAnsi="Arial" w:cs="Arial"/>
          <w:b/>
          <w:color w:val="000000"/>
          <w:sz w:val="20"/>
          <w:szCs w:val="20"/>
        </w:rPr>
        <w:t>Eingriffe in die Hard- und Softwareinstallation</w:t>
      </w:r>
    </w:p>
    <w:p w:rsidR="00670D4F" w:rsidRPr="003E2D26" w:rsidRDefault="00670D4F" w:rsidP="00D20E1E">
      <w:pPr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E2D26">
        <w:rPr>
          <w:rFonts w:ascii="Arial" w:hAnsi="Arial" w:cs="Arial"/>
          <w:color w:val="000000"/>
          <w:sz w:val="20"/>
          <w:szCs w:val="20"/>
        </w:rPr>
        <w:t>Veränderungen der Installation und Konfiguration der Arbeitsstationen und des Netzwerkes sowie Manipulationen an der Hardwareausstattung sind grundsätzlich untersagt.</w:t>
      </w:r>
    </w:p>
    <w:p w:rsidR="00670D4F" w:rsidRPr="003E2D26" w:rsidRDefault="00670D4F" w:rsidP="00253DDD">
      <w:pPr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D20E1E">
        <w:rPr>
          <w:rFonts w:ascii="Arial" w:hAnsi="Arial" w:cs="Arial"/>
          <w:b/>
          <w:color w:val="000000"/>
          <w:sz w:val="20"/>
          <w:szCs w:val="20"/>
        </w:rPr>
        <w:t xml:space="preserve">Fremdgeräte </w:t>
      </w:r>
      <w:r w:rsidRPr="003E2D26">
        <w:rPr>
          <w:rFonts w:ascii="Arial" w:hAnsi="Arial" w:cs="Arial"/>
          <w:color w:val="000000"/>
          <w:sz w:val="20"/>
          <w:szCs w:val="20"/>
        </w:rPr>
        <w:t xml:space="preserve">dürfen nicht an Computer </w:t>
      </w:r>
      <w:r w:rsidR="00253DDD">
        <w:rPr>
          <w:rFonts w:ascii="Arial" w:hAnsi="Arial" w:cs="Arial"/>
          <w:color w:val="000000"/>
          <w:sz w:val="20"/>
          <w:szCs w:val="20"/>
        </w:rPr>
        <w:t xml:space="preserve">(Ausnahme: USB-Sticks, </w:t>
      </w:r>
      <w:proofErr w:type="spellStart"/>
      <w:r w:rsidR="00253DDD">
        <w:rPr>
          <w:rFonts w:ascii="Arial" w:hAnsi="Arial" w:cs="Arial"/>
          <w:color w:val="000000"/>
          <w:sz w:val="20"/>
          <w:szCs w:val="20"/>
        </w:rPr>
        <w:t>Memorykarten</w:t>
      </w:r>
      <w:proofErr w:type="spellEnd"/>
      <w:r w:rsidR="00253DDD">
        <w:rPr>
          <w:rFonts w:ascii="Arial" w:hAnsi="Arial" w:cs="Arial"/>
          <w:color w:val="000000"/>
          <w:sz w:val="20"/>
          <w:szCs w:val="20"/>
        </w:rPr>
        <w:t xml:space="preserve">, Camcorder) </w:t>
      </w:r>
      <w:r w:rsidRPr="003E2D26">
        <w:rPr>
          <w:rFonts w:ascii="Arial" w:hAnsi="Arial" w:cs="Arial"/>
          <w:color w:val="000000"/>
          <w:sz w:val="20"/>
          <w:szCs w:val="20"/>
        </w:rPr>
        <w:t>oder an das Netzwerk angeschlossen werden.</w:t>
      </w:r>
    </w:p>
    <w:p w:rsidR="00670D4F" w:rsidRPr="003E2D26" w:rsidRDefault="00670D4F" w:rsidP="00D20E1E">
      <w:pPr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E2D26">
        <w:rPr>
          <w:rFonts w:ascii="Arial" w:hAnsi="Arial" w:cs="Arial"/>
          <w:color w:val="000000"/>
          <w:sz w:val="20"/>
          <w:szCs w:val="20"/>
        </w:rPr>
        <w:t xml:space="preserve">Unnötiges Datenaufkommen durch Laden und Versenden von großen Dateien (zum Beispiel Grafiken) aus dem Internet, ist zu vermeiden. Sollte ein Nutzer unberechtigt größere Datenmengen in seinem Arbeitsbereich ablegen, ist </w:t>
      </w:r>
      <w:r w:rsidR="002A6623" w:rsidRPr="002A6623">
        <w:rPr>
          <w:rFonts w:ascii="Arial" w:hAnsi="Arial" w:cs="Arial"/>
          <w:i/>
          <w:color w:val="000000"/>
          <w:sz w:val="20"/>
          <w:szCs w:val="20"/>
          <w:highlight w:val="yellow"/>
        </w:rPr>
        <w:t>[Das Seminar / die Schule]</w:t>
      </w:r>
      <w:r w:rsidR="00807173">
        <w:rPr>
          <w:rFonts w:ascii="Arial" w:hAnsi="Arial" w:cs="Arial"/>
          <w:color w:val="000000"/>
          <w:sz w:val="20"/>
          <w:szCs w:val="20"/>
        </w:rPr>
        <w:t xml:space="preserve"> </w:t>
      </w:r>
      <w:r w:rsidRPr="003E2D26">
        <w:rPr>
          <w:rFonts w:ascii="Arial" w:hAnsi="Arial" w:cs="Arial"/>
          <w:color w:val="000000"/>
          <w:sz w:val="20"/>
          <w:szCs w:val="20"/>
        </w:rPr>
        <w:t>berechtigt, diese Daten zu löschen.</w:t>
      </w:r>
    </w:p>
    <w:p w:rsidR="00670D4F" w:rsidRPr="003E2D26" w:rsidRDefault="00670D4F" w:rsidP="00670D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3E2D26">
        <w:rPr>
          <w:rFonts w:ascii="Arial" w:hAnsi="Arial" w:cs="Arial"/>
          <w:b/>
          <w:color w:val="000000"/>
          <w:sz w:val="20"/>
          <w:szCs w:val="20"/>
        </w:rPr>
        <w:t>Schutz der Geräte</w:t>
      </w:r>
    </w:p>
    <w:p w:rsidR="00670D4F" w:rsidRPr="003E2D26" w:rsidRDefault="00670D4F" w:rsidP="00D20E1E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E2D26">
        <w:rPr>
          <w:rFonts w:ascii="Arial" w:hAnsi="Arial" w:cs="Arial"/>
          <w:color w:val="000000"/>
          <w:sz w:val="20"/>
          <w:szCs w:val="20"/>
        </w:rPr>
        <w:t>Die Bedienung der Hard- und Software hat entsprechend den Instruktionen zu erfolgen. Störungen oder Schäden sind sofort der für die Computernutzung verantwortlichen Person zu melden. Wer schuldhaft Schäden verursacht, hat diese zu ersetzen.</w:t>
      </w:r>
    </w:p>
    <w:p w:rsidR="00670D4F" w:rsidRPr="003E2D26" w:rsidRDefault="00670D4F" w:rsidP="00253DDD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3E2D26">
        <w:rPr>
          <w:rFonts w:ascii="Arial" w:hAnsi="Arial" w:cs="Arial"/>
          <w:color w:val="000000"/>
          <w:sz w:val="20"/>
          <w:szCs w:val="20"/>
        </w:rPr>
        <w:t>Die Tastaturen sind durch Schmutz und Flüssigkeiten besonders gefährdet</w:t>
      </w:r>
      <w:r w:rsidR="00D20E1E">
        <w:rPr>
          <w:rFonts w:ascii="Arial" w:hAnsi="Arial" w:cs="Arial"/>
          <w:color w:val="000000"/>
          <w:sz w:val="20"/>
          <w:szCs w:val="20"/>
        </w:rPr>
        <w:t>, d</w:t>
      </w:r>
      <w:r w:rsidRPr="003E2D26">
        <w:rPr>
          <w:rFonts w:ascii="Arial" w:hAnsi="Arial" w:cs="Arial"/>
          <w:color w:val="000000"/>
          <w:sz w:val="20"/>
          <w:szCs w:val="20"/>
        </w:rPr>
        <w:t xml:space="preserve">eshalb ist während der Nutzung </w:t>
      </w:r>
      <w:r w:rsidR="00253DDD">
        <w:rPr>
          <w:rFonts w:ascii="Arial" w:hAnsi="Arial" w:cs="Arial"/>
          <w:color w:val="000000"/>
          <w:sz w:val="20"/>
          <w:szCs w:val="20"/>
        </w:rPr>
        <w:t>in den Computerräumen</w:t>
      </w:r>
      <w:r w:rsidRPr="003E2D26">
        <w:rPr>
          <w:rFonts w:ascii="Arial" w:hAnsi="Arial" w:cs="Arial"/>
          <w:color w:val="000000"/>
          <w:sz w:val="20"/>
          <w:szCs w:val="20"/>
        </w:rPr>
        <w:t xml:space="preserve"> Essen und Trinken verboten.</w:t>
      </w:r>
    </w:p>
    <w:p w:rsidR="00670D4F" w:rsidRPr="003E2D26" w:rsidRDefault="00670D4F" w:rsidP="00670D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3E2D26">
        <w:rPr>
          <w:rFonts w:ascii="Arial" w:hAnsi="Arial" w:cs="Arial"/>
          <w:b/>
          <w:color w:val="000000"/>
          <w:sz w:val="20"/>
          <w:szCs w:val="20"/>
        </w:rPr>
        <w:t>Nutzung von Informationen aus dem Internet</w:t>
      </w:r>
    </w:p>
    <w:p w:rsidR="00670D4F" w:rsidRPr="003E2D26" w:rsidRDefault="00670D4F" w:rsidP="00253DDD">
      <w:pPr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E2D26">
        <w:rPr>
          <w:rFonts w:ascii="Arial" w:hAnsi="Arial" w:cs="Arial"/>
          <w:color w:val="000000"/>
          <w:sz w:val="20"/>
          <w:szCs w:val="20"/>
        </w:rPr>
        <w:t>Der Internet-Zugang soll grundsätzlich nur für Zwecke genutzt werden</w:t>
      </w:r>
      <w:r>
        <w:rPr>
          <w:rFonts w:ascii="Arial" w:hAnsi="Arial" w:cs="Arial"/>
          <w:color w:val="000000"/>
          <w:sz w:val="20"/>
          <w:szCs w:val="20"/>
        </w:rPr>
        <w:t>, die mit Ihrer Ausbildung zusammenhängen</w:t>
      </w:r>
      <w:r w:rsidRPr="003E2D26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Hierzu zählt </w:t>
      </w:r>
      <w:r w:rsidRPr="003E2D26">
        <w:rPr>
          <w:rFonts w:ascii="Arial" w:hAnsi="Arial" w:cs="Arial"/>
          <w:color w:val="000000"/>
          <w:sz w:val="20"/>
          <w:szCs w:val="20"/>
        </w:rPr>
        <w:t xml:space="preserve">auch ein elektronischer Informationsaustausch, der unter Berücksichtigung seines Inhalts und des Adressatenkreises mit der </w:t>
      </w:r>
      <w:r w:rsidR="00253DDD" w:rsidRPr="002A6623">
        <w:rPr>
          <w:rFonts w:ascii="Arial" w:hAnsi="Arial" w:cs="Arial"/>
          <w:color w:val="000000"/>
          <w:sz w:val="20"/>
          <w:szCs w:val="20"/>
          <w:highlight w:val="yellow"/>
        </w:rPr>
        <w:t>Ausbildung</w:t>
      </w:r>
      <w:r w:rsidR="002A6623" w:rsidRPr="002A6623">
        <w:rPr>
          <w:rFonts w:ascii="Arial" w:hAnsi="Arial" w:cs="Arial"/>
          <w:color w:val="000000"/>
          <w:sz w:val="20"/>
          <w:szCs w:val="20"/>
          <w:highlight w:val="yellow"/>
        </w:rPr>
        <w:t xml:space="preserve"> / dem Unterricht</w:t>
      </w:r>
      <w:r w:rsidR="002A6623">
        <w:rPr>
          <w:rFonts w:ascii="Arial" w:hAnsi="Arial" w:cs="Arial"/>
          <w:color w:val="000000"/>
          <w:sz w:val="20"/>
          <w:szCs w:val="20"/>
        </w:rPr>
        <w:t xml:space="preserve"> </w:t>
      </w:r>
      <w:r w:rsidR="00253DDD">
        <w:rPr>
          <w:rFonts w:ascii="Arial" w:hAnsi="Arial" w:cs="Arial"/>
          <w:color w:val="000000"/>
          <w:sz w:val="20"/>
          <w:szCs w:val="20"/>
        </w:rPr>
        <w:t xml:space="preserve"> </w:t>
      </w:r>
      <w:r w:rsidR="00253DDD" w:rsidRPr="002A6623">
        <w:rPr>
          <w:rFonts w:ascii="Arial" w:hAnsi="Arial" w:cs="Arial"/>
          <w:sz w:val="20"/>
          <w:szCs w:val="20"/>
          <w:highlight w:val="yellow"/>
        </w:rPr>
        <w:t xml:space="preserve">am Seminar </w:t>
      </w:r>
      <w:r w:rsidR="007A627A" w:rsidRPr="002A6623">
        <w:rPr>
          <w:rFonts w:ascii="Arial" w:hAnsi="Arial" w:cs="Arial"/>
          <w:sz w:val="20"/>
          <w:szCs w:val="20"/>
          <w:highlight w:val="yellow"/>
        </w:rPr>
        <w:t xml:space="preserve">/ </w:t>
      </w:r>
      <w:r w:rsidR="002A6623" w:rsidRPr="002A6623">
        <w:rPr>
          <w:rFonts w:ascii="Arial" w:hAnsi="Arial" w:cs="Arial"/>
          <w:sz w:val="20"/>
          <w:szCs w:val="20"/>
          <w:highlight w:val="yellow"/>
        </w:rPr>
        <w:t xml:space="preserve">an der </w:t>
      </w:r>
      <w:r w:rsidR="007A627A" w:rsidRPr="002A6623">
        <w:rPr>
          <w:rFonts w:ascii="Arial" w:hAnsi="Arial" w:cs="Arial"/>
          <w:sz w:val="20"/>
          <w:szCs w:val="20"/>
          <w:highlight w:val="yellow"/>
        </w:rPr>
        <w:t>Schule</w:t>
      </w:r>
      <w:r w:rsidR="007A627A" w:rsidRPr="002A6623">
        <w:rPr>
          <w:rFonts w:ascii="Arial" w:hAnsi="Arial" w:cs="Arial"/>
          <w:sz w:val="20"/>
          <w:szCs w:val="20"/>
        </w:rPr>
        <w:t xml:space="preserve"> </w:t>
      </w:r>
      <w:r w:rsidRPr="003E2D26">
        <w:rPr>
          <w:rFonts w:ascii="Arial" w:hAnsi="Arial" w:cs="Arial"/>
          <w:color w:val="000000"/>
          <w:sz w:val="20"/>
          <w:szCs w:val="20"/>
        </w:rPr>
        <w:t>im Zusammenhang steht.</w:t>
      </w:r>
    </w:p>
    <w:p w:rsidR="00670D4F" w:rsidRPr="001F70E8" w:rsidRDefault="00670D4F" w:rsidP="00D20E1E">
      <w:pPr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  <w:highlight w:val="yellow"/>
        </w:rPr>
      </w:pPr>
      <w:r w:rsidRPr="001F70E8">
        <w:rPr>
          <w:rFonts w:ascii="Arial" w:hAnsi="Arial" w:cs="Arial"/>
          <w:color w:val="000000"/>
          <w:sz w:val="20"/>
          <w:szCs w:val="20"/>
          <w:highlight w:val="yellow"/>
        </w:rPr>
        <w:t xml:space="preserve">Das Herunterladen von </w:t>
      </w:r>
      <w:r w:rsidR="00EB53CD">
        <w:rPr>
          <w:rFonts w:ascii="Arial" w:hAnsi="Arial" w:cs="Arial"/>
          <w:color w:val="000000"/>
          <w:sz w:val="20"/>
          <w:szCs w:val="20"/>
          <w:highlight w:val="yellow"/>
        </w:rPr>
        <w:t xml:space="preserve">großen Dateien </w:t>
      </w:r>
      <w:r w:rsidR="002A6623">
        <w:rPr>
          <w:rFonts w:ascii="Arial" w:hAnsi="Arial" w:cs="Arial"/>
          <w:color w:val="000000"/>
          <w:sz w:val="20"/>
          <w:szCs w:val="20"/>
          <w:highlight w:val="yellow"/>
        </w:rPr>
        <w:t xml:space="preserve">oder </w:t>
      </w:r>
      <w:r w:rsidRPr="001F70E8">
        <w:rPr>
          <w:rFonts w:ascii="Arial" w:hAnsi="Arial" w:cs="Arial"/>
          <w:b/>
          <w:color w:val="000000"/>
          <w:sz w:val="20"/>
          <w:szCs w:val="20"/>
          <w:highlight w:val="yellow"/>
        </w:rPr>
        <w:t xml:space="preserve">Anwendungen </w:t>
      </w:r>
      <w:r w:rsidRPr="001F70E8">
        <w:rPr>
          <w:rFonts w:ascii="Arial" w:hAnsi="Arial" w:cs="Arial"/>
          <w:color w:val="000000"/>
          <w:sz w:val="20"/>
          <w:szCs w:val="20"/>
          <w:highlight w:val="yellow"/>
        </w:rPr>
        <w:t>ist nur mit Einwilligung de</w:t>
      </w:r>
      <w:r w:rsidR="00D20E1E" w:rsidRPr="001F70E8">
        <w:rPr>
          <w:rFonts w:ascii="Arial" w:hAnsi="Arial" w:cs="Arial"/>
          <w:color w:val="000000"/>
          <w:sz w:val="20"/>
          <w:szCs w:val="20"/>
          <w:highlight w:val="yellow"/>
        </w:rPr>
        <w:t>r betreffenden Lehrkraft</w:t>
      </w:r>
      <w:r w:rsidRPr="001F70E8">
        <w:rPr>
          <w:rFonts w:ascii="Arial" w:hAnsi="Arial" w:cs="Arial"/>
          <w:color w:val="000000"/>
          <w:sz w:val="20"/>
          <w:szCs w:val="20"/>
          <w:highlight w:val="yellow"/>
        </w:rPr>
        <w:t xml:space="preserve"> zulässig.</w:t>
      </w:r>
    </w:p>
    <w:p w:rsidR="00670D4F" w:rsidRPr="003E2D26" w:rsidRDefault="002A6623" w:rsidP="00670D4F">
      <w:pPr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2A6623">
        <w:rPr>
          <w:rFonts w:ascii="Arial" w:hAnsi="Arial" w:cs="Arial"/>
          <w:i/>
          <w:color w:val="000000"/>
          <w:sz w:val="20"/>
          <w:szCs w:val="20"/>
          <w:highlight w:val="yellow"/>
        </w:rPr>
        <w:t>[Das Seminar / die Schule]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670D4F" w:rsidRPr="00A87A2A">
        <w:rPr>
          <w:rFonts w:ascii="Arial" w:hAnsi="Arial" w:cs="Arial"/>
          <w:color w:val="FF0000"/>
          <w:sz w:val="20"/>
          <w:szCs w:val="20"/>
        </w:rPr>
        <w:t xml:space="preserve"> </w:t>
      </w:r>
      <w:r w:rsidR="00670D4F" w:rsidRPr="003E2D26">
        <w:rPr>
          <w:rFonts w:ascii="Arial" w:hAnsi="Arial" w:cs="Arial"/>
          <w:color w:val="000000"/>
          <w:sz w:val="20"/>
          <w:szCs w:val="20"/>
        </w:rPr>
        <w:t>ist nicht für den Inhalt der über ihren Internet-Zugang abrufbaren Angebote verantwortlich.</w:t>
      </w:r>
    </w:p>
    <w:p w:rsidR="00670D4F" w:rsidRPr="003E2D26" w:rsidRDefault="00670D4F" w:rsidP="00D20E1E">
      <w:pPr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E2D26">
        <w:rPr>
          <w:rFonts w:ascii="Arial" w:hAnsi="Arial" w:cs="Arial"/>
          <w:color w:val="000000"/>
          <w:sz w:val="20"/>
          <w:szCs w:val="20"/>
        </w:rPr>
        <w:lastRenderedPageBreak/>
        <w:t xml:space="preserve">Im Namen </w:t>
      </w:r>
      <w:r w:rsidRPr="00807173">
        <w:rPr>
          <w:rFonts w:ascii="Arial" w:hAnsi="Arial" w:cs="Arial"/>
          <w:color w:val="000000"/>
          <w:sz w:val="20"/>
          <w:szCs w:val="20"/>
          <w:highlight w:val="yellow"/>
        </w:rPr>
        <w:t xml:space="preserve">des Seminars </w:t>
      </w:r>
      <w:r w:rsidR="00807173" w:rsidRPr="00807173">
        <w:rPr>
          <w:rFonts w:ascii="Arial" w:hAnsi="Arial" w:cs="Arial"/>
          <w:color w:val="000000"/>
          <w:sz w:val="20"/>
          <w:szCs w:val="20"/>
          <w:highlight w:val="yellow"/>
        </w:rPr>
        <w:t>/ der Schule</w:t>
      </w:r>
      <w:r w:rsidR="00807173">
        <w:rPr>
          <w:rFonts w:ascii="Arial" w:hAnsi="Arial" w:cs="Arial"/>
          <w:color w:val="000000"/>
          <w:sz w:val="20"/>
          <w:szCs w:val="20"/>
        </w:rPr>
        <w:t xml:space="preserve"> </w:t>
      </w:r>
      <w:r w:rsidRPr="003E2D26">
        <w:rPr>
          <w:rFonts w:ascii="Arial" w:hAnsi="Arial" w:cs="Arial"/>
          <w:color w:val="000000"/>
          <w:sz w:val="20"/>
          <w:szCs w:val="20"/>
        </w:rPr>
        <w:t>dürfen weder Vertragsverhältnisse eingegangen noch ohne Erlaubnis kostenpflichtige Dienste im Internet benutzt werden.</w:t>
      </w:r>
    </w:p>
    <w:p w:rsidR="00670D4F" w:rsidRPr="003E2D26" w:rsidRDefault="00670D4F" w:rsidP="00670D4F">
      <w:pPr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3E2D26">
        <w:rPr>
          <w:rFonts w:ascii="Arial" w:hAnsi="Arial" w:cs="Arial"/>
          <w:color w:val="000000"/>
          <w:sz w:val="20"/>
          <w:szCs w:val="20"/>
        </w:rPr>
        <w:t>Bei der Weiterverarbeitung sind Urheber- oder Nutzungsrechte zu beachten.</w:t>
      </w:r>
    </w:p>
    <w:p w:rsidR="00670D4F" w:rsidRPr="003E2D26" w:rsidRDefault="00670D4F" w:rsidP="00670D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3E2D26">
        <w:rPr>
          <w:rFonts w:ascii="Arial" w:hAnsi="Arial" w:cs="Arial"/>
          <w:b/>
          <w:color w:val="000000"/>
          <w:sz w:val="20"/>
          <w:szCs w:val="20"/>
        </w:rPr>
        <w:t>Versenden und Veröffentlichen von Informationen in das Internet</w:t>
      </w:r>
    </w:p>
    <w:p w:rsidR="00670D4F" w:rsidRPr="003E2D26" w:rsidRDefault="00670D4F" w:rsidP="00AE5B7D">
      <w:pPr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3E2D26">
        <w:rPr>
          <w:rFonts w:ascii="Arial" w:hAnsi="Arial" w:cs="Arial"/>
          <w:color w:val="000000"/>
          <w:sz w:val="20"/>
          <w:szCs w:val="20"/>
        </w:rPr>
        <w:t xml:space="preserve">Werden Informationen in das Internet versandt, </w:t>
      </w:r>
      <w:r w:rsidR="00AE5B7D">
        <w:rPr>
          <w:rFonts w:ascii="Arial" w:hAnsi="Arial" w:cs="Arial"/>
          <w:color w:val="000000"/>
          <w:sz w:val="20"/>
          <w:szCs w:val="20"/>
        </w:rPr>
        <w:t xml:space="preserve">sind die </w:t>
      </w:r>
      <w:r w:rsidRPr="003E2D26">
        <w:rPr>
          <w:rFonts w:ascii="Arial" w:hAnsi="Arial" w:cs="Arial"/>
          <w:color w:val="000000"/>
          <w:sz w:val="20"/>
          <w:szCs w:val="20"/>
        </w:rPr>
        <w:t>allgemeinen Umgangsformen</w:t>
      </w:r>
      <w:r w:rsidR="00AE5B7D">
        <w:rPr>
          <w:rFonts w:ascii="Arial" w:hAnsi="Arial" w:cs="Arial"/>
          <w:color w:val="000000"/>
          <w:sz w:val="20"/>
          <w:szCs w:val="20"/>
        </w:rPr>
        <w:t xml:space="preserve"> zu beachten.</w:t>
      </w:r>
    </w:p>
    <w:p w:rsidR="00670D4F" w:rsidRPr="0099111F" w:rsidRDefault="00670D4F" w:rsidP="0099111F">
      <w:pPr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 w:rsidRPr="0099111F">
        <w:rPr>
          <w:rFonts w:ascii="Arial" w:hAnsi="Arial" w:cs="Arial"/>
          <w:sz w:val="20"/>
          <w:szCs w:val="20"/>
        </w:rPr>
        <w:t xml:space="preserve">Die Veröffentlichung von Internetseiten </w:t>
      </w:r>
      <w:r w:rsidRPr="0099111F">
        <w:rPr>
          <w:rFonts w:ascii="Arial" w:hAnsi="Arial" w:cs="Arial"/>
          <w:sz w:val="20"/>
          <w:szCs w:val="20"/>
          <w:highlight w:val="yellow"/>
        </w:rPr>
        <w:t>des Seminars</w:t>
      </w:r>
      <w:r w:rsidR="002A6623" w:rsidRPr="0099111F">
        <w:rPr>
          <w:rFonts w:ascii="Arial" w:hAnsi="Arial" w:cs="Arial"/>
          <w:sz w:val="20"/>
          <w:szCs w:val="20"/>
          <w:highlight w:val="yellow"/>
        </w:rPr>
        <w:t xml:space="preserve"> / der Schule</w:t>
      </w:r>
      <w:r w:rsidRPr="0099111F">
        <w:rPr>
          <w:rFonts w:ascii="Arial" w:hAnsi="Arial" w:cs="Arial"/>
          <w:sz w:val="20"/>
          <w:szCs w:val="20"/>
        </w:rPr>
        <w:t xml:space="preserve"> bedarf der Genehmigung durch </w:t>
      </w:r>
      <w:r w:rsidRPr="0099111F">
        <w:rPr>
          <w:rFonts w:ascii="Arial" w:hAnsi="Arial" w:cs="Arial"/>
          <w:sz w:val="20"/>
          <w:szCs w:val="20"/>
          <w:highlight w:val="yellow"/>
        </w:rPr>
        <w:t>die Seminarleitung</w:t>
      </w:r>
      <w:r w:rsidR="002A6623" w:rsidRPr="0099111F">
        <w:rPr>
          <w:rFonts w:ascii="Arial" w:hAnsi="Arial" w:cs="Arial"/>
          <w:sz w:val="20"/>
          <w:szCs w:val="20"/>
          <w:highlight w:val="yellow"/>
        </w:rPr>
        <w:t xml:space="preserve"> / die Schulleitung</w:t>
      </w:r>
      <w:r w:rsidRPr="0099111F">
        <w:rPr>
          <w:rFonts w:ascii="Arial" w:hAnsi="Arial" w:cs="Arial"/>
          <w:sz w:val="20"/>
          <w:szCs w:val="20"/>
          <w:highlight w:val="yellow"/>
        </w:rPr>
        <w:t>.</w:t>
      </w:r>
    </w:p>
    <w:p w:rsidR="00C667BF" w:rsidRPr="00C667BF" w:rsidRDefault="0023048D" w:rsidP="00C667BF">
      <w:pPr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 w:rsidRPr="003E2D26">
        <w:rPr>
          <w:rFonts w:ascii="Arial" w:hAnsi="Arial" w:cs="Arial"/>
          <w:color w:val="000000"/>
          <w:sz w:val="20"/>
          <w:szCs w:val="20"/>
        </w:rPr>
        <w:t xml:space="preserve">Die Veröffentlichung von </w:t>
      </w:r>
      <w:r>
        <w:rPr>
          <w:rFonts w:ascii="Arial" w:hAnsi="Arial" w:cs="Arial"/>
          <w:color w:val="000000"/>
          <w:sz w:val="20"/>
          <w:szCs w:val="20"/>
        </w:rPr>
        <w:t>fremden Inhalten (</w:t>
      </w:r>
      <w:r w:rsidRPr="003E2D26">
        <w:rPr>
          <w:rFonts w:ascii="Arial" w:hAnsi="Arial" w:cs="Arial"/>
          <w:color w:val="000000"/>
          <w:sz w:val="20"/>
          <w:szCs w:val="20"/>
        </w:rPr>
        <w:t xml:space="preserve">Fotos und 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3E2D26">
        <w:rPr>
          <w:rFonts w:ascii="Arial" w:hAnsi="Arial" w:cs="Arial"/>
          <w:color w:val="000000"/>
          <w:sz w:val="20"/>
          <w:szCs w:val="20"/>
        </w:rPr>
        <w:t>aterialien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3E2D26">
        <w:rPr>
          <w:rFonts w:ascii="Arial" w:hAnsi="Arial" w:cs="Arial"/>
          <w:color w:val="000000"/>
          <w:sz w:val="20"/>
          <w:szCs w:val="20"/>
        </w:rPr>
        <w:t xml:space="preserve"> im Internet ist nur mit der Genehmigung </w:t>
      </w:r>
      <w:r>
        <w:rPr>
          <w:rFonts w:ascii="Arial" w:hAnsi="Arial" w:cs="Arial"/>
          <w:color w:val="000000"/>
          <w:sz w:val="20"/>
          <w:szCs w:val="20"/>
        </w:rPr>
        <w:t xml:space="preserve">des Urhebers </w:t>
      </w:r>
      <w:r w:rsidRPr="003E2D26">
        <w:rPr>
          <w:rFonts w:ascii="Arial" w:hAnsi="Arial" w:cs="Arial"/>
          <w:color w:val="000000"/>
          <w:sz w:val="20"/>
          <w:szCs w:val="20"/>
        </w:rPr>
        <w:t>gestattet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670D4F" w:rsidRPr="003E2D26">
        <w:rPr>
          <w:rFonts w:ascii="Arial" w:hAnsi="Arial" w:cs="Arial"/>
          <w:color w:val="000000"/>
          <w:sz w:val="20"/>
          <w:szCs w:val="20"/>
        </w:rPr>
        <w:t xml:space="preserve">So dürfen </w:t>
      </w:r>
      <w:r>
        <w:rPr>
          <w:rFonts w:ascii="Arial" w:hAnsi="Arial" w:cs="Arial"/>
          <w:color w:val="000000"/>
          <w:sz w:val="20"/>
          <w:szCs w:val="20"/>
        </w:rPr>
        <w:t xml:space="preserve">z. B. </w:t>
      </w:r>
      <w:r w:rsidR="00670D4F" w:rsidRPr="003E2D26">
        <w:rPr>
          <w:rFonts w:ascii="Arial" w:hAnsi="Arial" w:cs="Arial"/>
          <w:color w:val="000000"/>
          <w:sz w:val="20"/>
          <w:szCs w:val="20"/>
        </w:rPr>
        <w:t xml:space="preserve">Texte, gescannte Bilder oder onlinebezogene Materialien nur mit Erlaubnis der Urheber in eigenen Internetseiten verwandt werden. </w:t>
      </w:r>
      <w:r w:rsidR="00670D4F" w:rsidRPr="0023048D">
        <w:rPr>
          <w:rFonts w:ascii="Arial" w:hAnsi="Arial" w:cs="Arial"/>
          <w:color w:val="000000"/>
          <w:sz w:val="20"/>
          <w:szCs w:val="20"/>
          <w:highlight w:val="yellow"/>
        </w:rPr>
        <w:t>Der Urheber ist zu nennen, wenn dieser es wünscht.</w:t>
      </w:r>
    </w:p>
    <w:p w:rsidR="00C667BF" w:rsidRDefault="00C667BF" w:rsidP="00C667BF">
      <w:pPr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 w:rsidRPr="00C667BF">
        <w:rPr>
          <w:rFonts w:ascii="Arial" w:hAnsi="Arial" w:cs="Arial"/>
          <w:sz w:val="20"/>
          <w:szCs w:val="20"/>
        </w:rPr>
        <w:t>Besondere Hinweise zur Nutzung der E-Learning-Plattform „Moodle“</w:t>
      </w:r>
      <w:r w:rsidR="004D4C70">
        <w:rPr>
          <w:rFonts w:ascii="Arial" w:hAnsi="Arial" w:cs="Arial"/>
          <w:sz w:val="20"/>
          <w:szCs w:val="20"/>
        </w:rPr>
        <w:t xml:space="preserve"> </w:t>
      </w:r>
    </w:p>
    <w:p w:rsidR="00C667BF" w:rsidRDefault="00C667BF" w:rsidP="00C667BF">
      <w:pPr>
        <w:numPr>
          <w:ilvl w:val="1"/>
          <w:numId w:val="17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 w:line="360" w:lineRule="auto"/>
        <w:ind w:left="720"/>
        <w:rPr>
          <w:rFonts w:ascii="Arial" w:hAnsi="Arial" w:cs="Arial"/>
          <w:sz w:val="20"/>
          <w:szCs w:val="20"/>
        </w:rPr>
      </w:pPr>
      <w:r w:rsidRPr="0023048D">
        <w:rPr>
          <w:rFonts w:ascii="Arial" w:hAnsi="Arial" w:cs="Arial"/>
          <w:b/>
          <w:sz w:val="20"/>
          <w:szCs w:val="20"/>
        </w:rPr>
        <w:t xml:space="preserve">E-Mail: </w:t>
      </w:r>
      <w:r w:rsidRPr="00C667BF">
        <w:rPr>
          <w:rFonts w:ascii="Arial" w:hAnsi="Arial" w:cs="Arial"/>
          <w:sz w:val="20"/>
          <w:szCs w:val="20"/>
        </w:rPr>
        <w:t>Jeder Nutzer ist selbst für den Erhalt und die Verarbeitung von E-Mails aus Moodle (z.B. den Nachrichtenforen) verantwortlich. Die Angabe einer ungültigen E-Mail-Adresse ist nicht zulässig.</w:t>
      </w:r>
      <w:r>
        <w:rPr>
          <w:rFonts w:ascii="Arial" w:hAnsi="Arial" w:cs="Arial"/>
          <w:sz w:val="20"/>
          <w:szCs w:val="20"/>
        </w:rPr>
        <w:t xml:space="preserve"> </w:t>
      </w:r>
      <w:r w:rsidRPr="00C667BF">
        <w:rPr>
          <w:rFonts w:ascii="Arial" w:hAnsi="Arial" w:cs="Arial"/>
          <w:sz w:val="20"/>
          <w:szCs w:val="20"/>
        </w:rPr>
        <w:t>Das Abschalten von E-Mail in den Profileinstellungen / den Foren entbindet nicht von der Pflicht, sich selbständig über alle aktuellen Vorgänge im Kursraum und Anweisungen der Kursleitung zu informieren.</w:t>
      </w:r>
    </w:p>
    <w:p w:rsidR="00C667BF" w:rsidRDefault="00C667BF" w:rsidP="00C667BF">
      <w:pPr>
        <w:numPr>
          <w:ilvl w:val="1"/>
          <w:numId w:val="17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 w:line="360" w:lineRule="auto"/>
        <w:ind w:left="720"/>
        <w:rPr>
          <w:rFonts w:ascii="Arial" w:hAnsi="Arial" w:cs="Arial"/>
          <w:b/>
          <w:color w:val="000000"/>
          <w:sz w:val="20"/>
          <w:szCs w:val="20"/>
        </w:rPr>
      </w:pPr>
      <w:r w:rsidRPr="0023048D">
        <w:rPr>
          <w:rFonts w:ascii="Arial" w:hAnsi="Arial" w:cs="Arial"/>
          <w:b/>
          <w:sz w:val="20"/>
          <w:szCs w:val="20"/>
        </w:rPr>
        <w:t xml:space="preserve">Kursräume und Kursleiter: </w:t>
      </w:r>
      <w:r w:rsidRPr="00C667BF">
        <w:rPr>
          <w:rFonts w:ascii="Arial" w:hAnsi="Arial" w:cs="Arial"/>
          <w:sz w:val="20"/>
          <w:szCs w:val="20"/>
        </w:rPr>
        <w:t xml:space="preserve">Alle </w:t>
      </w:r>
      <w:r w:rsidRPr="004D4C70">
        <w:rPr>
          <w:rFonts w:ascii="Arial" w:hAnsi="Arial" w:cs="Arial"/>
          <w:b/>
          <w:sz w:val="20"/>
          <w:szCs w:val="20"/>
        </w:rPr>
        <w:t xml:space="preserve">Kursleiter </w:t>
      </w:r>
      <w:r w:rsidRPr="00C667BF">
        <w:rPr>
          <w:rFonts w:ascii="Arial" w:hAnsi="Arial" w:cs="Arial"/>
          <w:sz w:val="20"/>
          <w:szCs w:val="20"/>
        </w:rPr>
        <w:t xml:space="preserve">sperren </w:t>
      </w:r>
      <w:r>
        <w:rPr>
          <w:rFonts w:ascii="Arial" w:hAnsi="Arial" w:cs="Arial"/>
          <w:sz w:val="20"/>
          <w:szCs w:val="20"/>
        </w:rPr>
        <w:t xml:space="preserve">nach der Einschreibefrist </w:t>
      </w:r>
      <w:r w:rsidRPr="00C667BF">
        <w:rPr>
          <w:rFonts w:ascii="Arial" w:hAnsi="Arial" w:cs="Arial"/>
          <w:sz w:val="20"/>
          <w:szCs w:val="20"/>
        </w:rPr>
        <w:t xml:space="preserve">ihre Kursräume </w:t>
      </w:r>
      <w:r>
        <w:rPr>
          <w:rFonts w:ascii="Arial" w:hAnsi="Arial" w:cs="Arial"/>
          <w:sz w:val="20"/>
          <w:szCs w:val="20"/>
        </w:rPr>
        <w:t xml:space="preserve">über die </w:t>
      </w:r>
      <w:proofErr w:type="spellStart"/>
      <w:r>
        <w:rPr>
          <w:rFonts w:ascii="Arial" w:hAnsi="Arial" w:cs="Arial"/>
          <w:sz w:val="20"/>
          <w:szCs w:val="20"/>
        </w:rPr>
        <w:t>kursspez</w:t>
      </w:r>
      <w:proofErr w:type="spellEnd"/>
      <w:r>
        <w:rPr>
          <w:rFonts w:ascii="Arial" w:hAnsi="Arial" w:cs="Arial"/>
          <w:sz w:val="20"/>
          <w:szCs w:val="20"/>
        </w:rPr>
        <w:t>. Einstellung „</w:t>
      </w:r>
      <w:r w:rsidRPr="00C667BF">
        <w:rPr>
          <w:rFonts w:ascii="Arial" w:hAnsi="Arial" w:cs="Arial"/>
          <w:sz w:val="20"/>
          <w:szCs w:val="20"/>
        </w:rPr>
        <w:t>Einschreibung möglich:</w:t>
      </w:r>
      <w:r>
        <w:rPr>
          <w:rFonts w:ascii="Arial" w:hAnsi="Arial" w:cs="Arial"/>
          <w:sz w:val="20"/>
          <w:szCs w:val="20"/>
        </w:rPr>
        <w:t xml:space="preserve"> </w:t>
      </w:r>
      <w:r w:rsidRPr="00C667BF">
        <w:rPr>
          <w:rFonts w:ascii="Arial" w:hAnsi="Arial" w:cs="Arial"/>
          <w:sz w:val="20"/>
          <w:szCs w:val="20"/>
        </w:rPr>
        <w:t>Nein</w:t>
      </w:r>
      <w:r>
        <w:rPr>
          <w:rFonts w:ascii="Arial" w:hAnsi="Arial" w:cs="Arial"/>
          <w:sz w:val="20"/>
          <w:szCs w:val="20"/>
        </w:rPr>
        <w:t xml:space="preserve"> “. </w:t>
      </w:r>
      <w:r w:rsidR="0023048D">
        <w:rPr>
          <w:rFonts w:ascii="Arial" w:hAnsi="Arial" w:cs="Arial"/>
          <w:sz w:val="20"/>
          <w:szCs w:val="20"/>
          <w:highlight w:val="yellow"/>
        </w:rPr>
        <w:t xml:space="preserve">Dritte </w:t>
      </w:r>
      <w:r w:rsidRPr="00C667BF">
        <w:rPr>
          <w:rFonts w:ascii="Arial" w:hAnsi="Arial" w:cs="Arial"/>
          <w:sz w:val="20"/>
          <w:szCs w:val="20"/>
          <w:highlight w:val="yellow"/>
        </w:rPr>
        <w:t xml:space="preserve">werden zu Kursräumen nur nach </w:t>
      </w:r>
      <w:r w:rsidR="0023048D">
        <w:rPr>
          <w:rFonts w:ascii="Arial" w:hAnsi="Arial" w:cs="Arial"/>
          <w:sz w:val="20"/>
          <w:szCs w:val="20"/>
          <w:highlight w:val="yellow"/>
        </w:rPr>
        <w:t>ausdrücklicher Genehmigung der Seminar- / Schulleitung zugelassen. Der dazu notwendig</w:t>
      </w:r>
      <w:r w:rsidR="000D6226">
        <w:rPr>
          <w:rFonts w:ascii="Arial" w:hAnsi="Arial" w:cs="Arial"/>
          <w:sz w:val="20"/>
          <w:szCs w:val="20"/>
          <w:highlight w:val="yellow"/>
        </w:rPr>
        <w:t>e</w:t>
      </w:r>
      <w:r w:rsidR="0023048D">
        <w:rPr>
          <w:rFonts w:ascii="Arial" w:hAnsi="Arial" w:cs="Arial"/>
          <w:sz w:val="20"/>
          <w:szCs w:val="20"/>
          <w:highlight w:val="yellow"/>
        </w:rPr>
        <w:t xml:space="preserve"> persönliche Zugang wird vom </w:t>
      </w:r>
      <w:proofErr w:type="spellStart"/>
      <w:r w:rsidRPr="00C667BF">
        <w:rPr>
          <w:rFonts w:ascii="Arial" w:hAnsi="Arial" w:cs="Arial"/>
          <w:sz w:val="20"/>
          <w:szCs w:val="20"/>
          <w:highlight w:val="yellow"/>
        </w:rPr>
        <w:t>Moodleadministrator</w:t>
      </w:r>
      <w:proofErr w:type="spellEnd"/>
      <w:r w:rsidR="0023048D">
        <w:rPr>
          <w:rFonts w:ascii="Arial" w:hAnsi="Arial" w:cs="Arial"/>
          <w:sz w:val="20"/>
          <w:szCs w:val="20"/>
          <w:highlight w:val="yellow"/>
        </w:rPr>
        <w:t xml:space="preserve"> eingerichtet. </w:t>
      </w:r>
      <w:r w:rsidR="0023048D" w:rsidRPr="0023048D">
        <w:rPr>
          <w:rFonts w:ascii="Arial" w:hAnsi="Arial" w:cs="Arial"/>
          <w:sz w:val="20"/>
          <w:szCs w:val="20"/>
          <w:highlight w:val="yellow"/>
        </w:rPr>
        <w:t xml:space="preserve">Ein </w:t>
      </w:r>
      <w:r w:rsidR="0023048D">
        <w:rPr>
          <w:rFonts w:ascii="Arial" w:hAnsi="Arial" w:cs="Arial"/>
          <w:sz w:val="20"/>
          <w:szCs w:val="20"/>
          <w:highlight w:val="yellow"/>
        </w:rPr>
        <w:t xml:space="preserve">anonymer </w:t>
      </w:r>
      <w:r w:rsidR="0023048D" w:rsidRPr="0023048D">
        <w:rPr>
          <w:rFonts w:ascii="Arial" w:hAnsi="Arial" w:cs="Arial"/>
          <w:sz w:val="20"/>
          <w:szCs w:val="20"/>
          <w:highlight w:val="yellow"/>
        </w:rPr>
        <w:t>Gastzugang ist grundsätzlich nicht möglich.</w:t>
      </w:r>
      <w:r>
        <w:rPr>
          <w:rFonts w:ascii="Arial" w:hAnsi="Arial" w:cs="Arial"/>
          <w:sz w:val="20"/>
          <w:szCs w:val="20"/>
        </w:rPr>
        <w:br/>
      </w:r>
      <w:r w:rsidRPr="00C667BF">
        <w:rPr>
          <w:rFonts w:ascii="Arial" w:hAnsi="Arial" w:cs="Arial"/>
          <w:sz w:val="20"/>
          <w:szCs w:val="20"/>
        </w:rPr>
        <w:t>Kursleiter können in Ihren Kursräumen die Daten der Nutzer ihres Kursraumes einsehen</w:t>
      </w:r>
      <w:r>
        <w:rPr>
          <w:rFonts w:ascii="Arial" w:hAnsi="Arial" w:cs="Arial"/>
          <w:sz w:val="20"/>
          <w:szCs w:val="20"/>
        </w:rPr>
        <w:t xml:space="preserve">. Sie </w:t>
      </w:r>
      <w:r w:rsidRPr="00C667BF">
        <w:rPr>
          <w:rFonts w:ascii="Arial" w:hAnsi="Arial" w:cs="Arial"/>
          <w:sz w:val="20"/>
          <w:szCs w:val="20"/>
        </w:rPr>
        <w:t xml:space="preserve">informieren die </w:t>
      </w:r>
      <w:proofErr w:type="spellStart"/>
      <w:r w:rsidRPr="00C667BF">
        <w:rPr>
          <w:rFonts w:ascii="Arial" w:hAnsi="Arial" w:cs="Arial"/>
          <w:sz w:val="20"/>
          <w:szCs w:val="20"/>
        </w:rPr>
        <w:t>NutzerInnen</w:t>
      </w:r>
      <w:proofErr w:type="spellEnd"/>
      <w:r w:rsidRPr="00C667BF">
        <w:rPr>
          <w:rFonts w:ascii="Arial" w:hAnsi="Arial" w:cs="Arial"/>
          <w:sz w:val="20"/>
          <w:szCs w:val="20"/>
        </w:rPr>
        <w:t xml:space="preserve"> Ihrer Kursräume über diese Möglichkeit</w:t>
      </w:r>
      <w:r>
        <w:rPr>
          <w:rFonts w:ascii="Arial" w:hAnsi="Arial" w:cs="Arial"/>
          <w:sz w:val="20"/>
          <w:szCs w:val="20"/>
        </w:rPr>
        <w:t>. Weiter g</w:t>
      </w:r>
      <w:r w:rsidRPr="00C667BF">
        <w:rPr>
          <w:rFonts w:ascii="Arial" w:hAnsi="Arial" w:cs="Arial"/>
          <w:sz w:val="20"/>
          <w:szCs w:val="20"/>
        </w:rPr>
        <w:t xml:space="preserve">eben </w:t>
      </w:r>
      <w:r>
        <w:rPr>
          <w:rFonts w:ascii="Arial" w:hAnsi="Arial" w:cs="Arial"/>
          <w:sz w:val="20"/>
          <w:szCs w:val="20"/>
        </w:rPr>
        <w:t xml:space="preserve">Sie </w:t>
      </w:r>
      <w:r w:rsidRPr="00C667BF">
        <w:rPr>
          <w:rFonts w:ascii="Arial" w:hAnsi="Arial" w:cs="Arial"/>
          <w:sz w:val="20"/>
          <w:szCs w:val="20"/>
        </w:rPr>
        <w:t xml:space="preserve">derartige Daten zu keinem Zeitpunkt an Dritte weiter und nutzen diese ausschließlich zu pädagogischen Zwecken. </w:t>
      </w:r>
    </w:p>
    <w:p w:rsidR="00670D4F" w:rsidRPr="003E2D26" w:rsidRDefault="00670D4F" w:rsidP="00670D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3E2D26">
        <w:rPr>
          <w:rFonts w:ascii="Arial" w:hAnsi="Arial" w:cs="Arial"/>
          <w:b/>
          <w:color w:val="000000"/>
          <w:sz w:val="20"/>
          <w:szCs w:val="20"/>
        </w:rPr>
        <w:t>Nutzungsberechtigung, Benutzerausweis</w:t>
      </w:r>
    </w:p>
    <w:p w:rsidR="00670D4F" w:rsidRPr="0099111F" w:rsidRDefault="00670D4F" w:rsidP="00AE5B7D">
      <w:pPr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99111F">
        <w:rPr>
          <w:rFonts w:ascii="Arial" w:hAnsi="Arial" w:cs="Arial"/>
          <w:sz w:val="20"/>
          <w:szCs w:val="20"/>
        </w:rPr>
        <w:t xml:space="preserve">Außerhalb des Unterrichts kann im Rahmen der medienpädagogischen Arbeit ein Nutzungsrecht gewährt werden. Die Entscheidung darüber und welche Dienste genutzt werden können, trifft die </w:t>
      </w:r>
      <w:r w:rsidRPr="0099111F">
        <w:rPr>
          <w:rFonts w:ascii="Arial" w:hAnsi="Arial" w:cs="Arial"/>
          <w:sz w:val="20"/>
          <w:szCs w:val="20"/>
          <w:highlight w:val="yellow"/>
        </w:rPr>
        <w:t xml:space="preserve">Seminarleitung unter Beteiligung der </w:t>
      </w:r>
      <w:r w:rsidR="00AE5B7D" w:rsidRPr="0099111F">
        <w:rPr>
          <w:rFonts w:ascii="Arial" w:hAnsi="Arial" w:cs="Arial"/>
          <w:sz w:val="20"/>
          <w:szCs w:val="20"/>
          <w:highlight w:val="yellow"/>
        </w:rPr>
        <w:t>Be</w:t>
      </w:r>
      <w:r w:rsidRPr="0099111F">
        <w:rPr>
          <w:rFonts w:ascii="Arial" w:hAnsi="Arial" w:cs="Arial"/>
          <w:sz w:val="20"/>
          <w:szCs w:val="20"/>
          <w:highlight w:val="yellow"/>
        </w:rPr>
        <w:t>reiche</w:t>
      </w:r>
      <w:r w:rsidR="002A6623" w:rsidRPr="0099111F">
        <w:rPr>
          <w:rFonts w:ascii="Arial" w:hAnsi="Arial" w:cs="Arial"/>
          <w:sz w:val="20"/>
          <w:szCs w:val="20"/>
          <w:highlight w:val="yellow"/>
        </w:rPr>
        <w:t xml:space="preserve"> bzw. die Schulleitung unter Beteiligung der Fachbereich</w:t>
      </w:r>
      <w:r w:rsidR="000D6226" w:rsidRPr="0099111F">
        <w:rPr>
          <w:rFonts w:ascii="Arial" w:hAnsi="Arial" w:cs="Arial"/>
          <w:sz w:val="20"/>
          <w:szCs w:val="20"/>
          <w:highlight w:val="yellow"/>
        </w:rPr>
        <w:t>e</w:t>
      </w:r>
      <w:r w:rsidR="002A6623" w:rsidRPr="0099111F">
        <w:rPr>
          <w:rFonts w:ascii="Arial" w:hAnsi="Arial" w:cs="Arial"/>
          <w:sz w:val="20"/>
          <w:szCs w:val="20"/>
          <w:highlight w:val="yellow"/>
        </w:rPr>
        <w:t>.</w:t>
      </w:r>
    </w:p>
    <w:p w:rsidR="00670D4F" w:rsidRPr="003E2D26" w:rsidRDefault="00670D4F" w:rsidP="00670D4F">
      <w:pPr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3E2D26">
        <w:rPr>
          <w:rFonts w:ascii="Arial" w:hAnsi="Arial" w:cs="Arial"/>
          <w:color w:val="000000"/>
          <w:sz w:val="20"/>
          <w:szCs w:val="20"/>
        </w:rPr>
        <w:t xml:space="preserve">Alle Nutzer werden über diese Nutzungsordnung unterrichtet. </w:t>
      </w:r>
      <w:r>
        <w:rPr>
          <w:rFonts w:ascii="Arial" w:hAnsi="Arial" w:cs="Arial"/>
          <w:color w:val="000000"/>
          <w:sz w:val="20"/>
          <w:szCs w:val="20"/>
        </w:rPr>
        <w:t>Sie</w:t>
      </w:r>
      <w:r w:rsidRPr="003E2D26">
        <w:rPr>
          <w:rFonts w:ascii="Arial" w:hAnsi="Arial" w:cs="Arial"/>
          <w:color w:val="000000"/>
          <w:sz w:val="20"/>
          <w:szCs w:val="20"/>
        </w:rPr>
        <w:t xml:space="preserve"> versichern durch ihre Unterschrift (siehe Anlage), dass sie diese Ordnung anerkennen.</w:t>
      </w:r>
    </w:p>
    <w:p w:rsidR="00670D4F" w:rsidRPr="003E2D26" w:rsidRDefault="00670D4F" w:rsidP="00670D4F">
      <w:pPr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3E2D26">
        <w:rPr>
          <w:rFonts w:ascii="Arial" w:hAnsi="Arial" w:cs="Arial"/>
          <w:color w:val="000000"/>
          <w:sz w:val="20"/>
          <w:szCs w:val="20"/>
        </w:rPr>
        <w:t>Dies ist Voraussetzung für die Nutzung.</w:t>
      </w:r>
    </w:p>
    <w:p w:rsidR="00670D4F" w:rsidRPr="003E2D26" w:rsidRDefault="00670D4F" w:rsidP="00076C45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E2D26">
        <w:rPr>
          <w:rFonts w:ascii="Arial" w:hAnsi="Arial" w:cs="Arial"/>
          <w:color w:val="000000"/>
          <w:sz w:val="20"/>
          <w:szCs w:val="20"/>
        </w:rPr>
        <w:lastRenderedPageBreak/>
        <w:t>Diese Benutzerordnung ist Bestandteil der jeweils gültigen Haus</w:t>
      </w:r>
      <w:r w:rsidR="00471F51">
        <w:rPr>
          <w:rFonts w:ascii="Arial" w:hAnsi="Arial" w:cs="Arial"/>
          <w:color w:val="000000"/>
          <w:sz w:val="20"/>
          <w:szCs w:val="20"/>
        </w:rPr>
        <w:t>- bzw. Schul</w:t>
      </w:r>
      <w:r w:rsidRPr="003E2D26">
        <w:rPr>
          <w:rFonts w:ascii="Arial" w:hAnsi="Arial" w:cs="Arial"/>
          <w:color w:val="000000"/>
          <w:sz w:val="20"/>
          <w:szCs w:val="20"/>
        </w:rPr>
        <w:t xml:space="preserve">ordnung und tritt am Tage nach ihrer Bekanntgabe </w:t>
      </w:r>
      <w:r w:rsidRPr="002A6623">
        <w:rPr>
          <w:rFonts w:ascii="Arial" w:hAnsi="Arial" w:cs="Arial"/>
          <w:sz w:val="20"/>
          <w:szCs w:val="20"/>
          <w:highlight w:val="yellow"/>
        </w:rPr>
        <w:t xml:space="preserve">am Seminar </w:t>
      </w:r>
      <w:r w:rsidR="002A6623" w:rsidRPr="002A6623">
        <w:rPr>
          <w:rFonts w:ascii="Arial" w:hAnsi="Arial" w:cs="Arial"/>
          <w:sz w:val="20"/>
          <w:szCs w:val="20"/>
          <w:highlight w:val="yellow"/>
        </w:rPr>
        <w:t>/ an der Schule</w:t>
      </w:r>
      <w:r w:rsidR="002A6623" w:rsidRPr="002A6623">
        <w:rPr>
          <w:rFonts w:ascii="Arial" w:hAnsi="Arial" w:cs="Arial"/>
          <w:sz w:val="20"/>
          <w:szCs w:val="20"/>
        </w:rPr>
        <w:t xml:space="preserve"> </w:t>
      </w:r>
      <w:r w:rsidRPr="003E2D26">
        <w:rPr>
          <w:rFonts w:ascii="Arial" w:hAnsi="Arial" w:cs="Arial"/>
          <w:color w:val="000000"/>
          <w:sz w:val="20"/>
          <w:szCs w:val="20"/>
        </w:rPr>
        <w:t>in Kraft.</w:t>
      </w:r>
    </w:p>
    <w:p w:rsidR="00670D4F" w:rsidRPr="003E2D26" w:rsidRDefault="00670D4F" w:rsidP="00076C45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E2D26">
        <w:rPr>
          <w:rFonts w:ascii="Arial" w:hAnsi="Arial" w:cs="Arial"/>
          <w:color w:val="000000"/>
          <w:sz w:val="20"/>
          <w:szCs w:val="20"/>
        </w:rPr>
        <w:t>Nutzer, die unbefugt Software von den Arbeitsstationen oder aus dem Netz kopieren oder verbotene Inhalte nutzen, machen sich strafbar und können zivil- oder strafrechtlich verfolgt werden.</w:t>
      </w:r>
    </w:p>
    <w:p w:rsidR="00670D4F" w:rsidRDefault="00670D4F" w:rsidP="00AE5B7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E2D26">
        <w:rPr>
          <w:rFonts w:ascii="Arial" w:hAnsi="Arial" w:cs="Arial"/>
          <w:color w:val="000000"/>
          <w:sz w:val="20"/>
          <w:szCs w:val="20"/>
        </w:rPr>
        <w:t>Zuwiderhandlungen gegen diese Nutzungsordnung können neben dem Entzug der Nutzungs</w:t>
      </w:r>
      <w:r w:rsidR="00AE5B7D">
        <w:rPr>
          <w:rFonts w:ascii="Arial" w:hAnsi="Arial" w:cs="Arial"/>
          <w:color w:val="000000"/>
          <w:sz w:val="20"/>
          <w:szCs w:val="20"/>
        </w:rPr>
        <w:t>-</w:t>
      </w:r>
      <w:r w:rsidRPr="003E2D26">
        <w:rPr>
          <w:rFonts w:ascii="Arial" w:hAnsi="Arial" w:cs="Arial"/>
          <w:color w:val="000000"/>
          <w:sz w:val="20"/>
          <w:szCs w:val="20"/>
        </w:rPr>
        <w:t xml:space="preserve">berechtigung für das Netz und die Arbeitsstation </w:t>
      </w:r>
      <w:r w:rsidR="00AE5B7D">
        <w:rPr>
          <w:rFonts w:ascii="Arial" w:hAnsi="Arial" w:cs="Arial"/>
          <w:color w:val="000000"/>
          <w:sz w:val="20"/>
          <w:szCs w:val="20"/>
        </w:rPr>
        <w:t>dienst</w:t>
      </w:r>
      <w:r w:rsidRPr="003E2D26">
        <w:rPr>
          <w:rFonts w:ascii="Arial" w:hAnsi="Arial" w:cs="Arial"/>
          <w:color w:val="000000"/>
          <w:sz w:val="20"/>
          <w:szCs w:val="20"/>
        </w:rPr>
        <w:t>rechtliche Maßnahmen zur Folge haben.</w:t>
      </w:r>
    </w:p>
    <w:p w:rsidR="00670D4F" w:rsidRPr="003E2D26" w:rsidRDefault="00330B37" w:rsidP="00330B37">
      <w:pPr>
        <w:tabs>
          <w:tab w:val="left" w:leader="hyphen" w:pos="9360"/>
        </w:tabs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16"/>
          <w:szCs w:val="20"/>
        </w:rPr>
        <w:t>------------------</w:t>
      </w:r>
      <w:r w:rsidRPr="00330B37">
        <w:rPr>
          <w:rFonts w:ascii="Arial" w:hAnsi="Arial" w:cs="Arial"/>
          <w:bCs/>
          <w:color w:val="000000"/>
          <w:sz w:val="16"/>
          <w:szCs w:val="20"/>
        </w:rPr>
        <w:t>------------------------------------------------ Bitte hier abtrennen! ---------------------------------------------------------</w:t>
      </w:r>
      <w:r>
        <w:rPr>
          <w:rFonts w:ascii="Arial" w:hAnsi="Arial" w:cs="Arial"/>
          <w:b/>
          <w:bCs/>
          <w:color w:val="000000"/>
          <w:sz w:val="20"/>
          <w:szCs w:val="20"/>
        </w:rPr>
        <w:t>--------------</w:t>
      </w:r>
    </w:p>
    <w:p w:rsidR="00670D4F" w:rsidRPr="003E2D26" w:rsidRDefault="00670D4F" w:rsidP="00670D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E2D26">
        <w:rPr>
          <w:rFonts w:ascii="Arial" w:hAnsi="Arial" w:cs="Arial"/>
          <w:b/>
          <w:bCs/>
          <w:color w:val="000000"/>
          <w:sz w:val="20"/>
          <w:szCs w:val="20"/>
        </w:rPr>
        <w:t>Erklärung:</w:t>
      </w:r>
    </w:p>
    <w:p w:rsidR="00670D4F" w:rsidRPr="003E2D26" w:rsidRDefault="00670D4F" w:rsidP="00670D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3E2D26">
        <w:rPr>
          <w:rFonts w:ascii="Arial" w:hAnsi="Arial" w:cs="Arial"/>
          <w:color w:val="000000"/>
          <w:sz w:val="20"/>
          <w:szCs w:val="20"/>
        </w:rPr>
        <w:t>Am _____________ wurde ich in die Nutzungsordnung zur Computer- und Internet-Nutzung eingewiesen.</w:t>
      </w:r>
    </w:p>
    <w:p w:rsidR="00670D4F" w:rsidRPr="003E2D26" w:rsidRDefault="00670D4F" w:rsidP="00A83E75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E2D26">
        <w:rPr>
          <w:rFonts w:ascii="Arial" w:hAnsi="Arial" w:cs="Arial"/>
          <w:color w:val="000000"/>
          <w:sz w:val="20"/>
          <w:szCs w:val="20"/>
        </w:rPr>
        <w:t xml:space="preserve">Mit den festgelegten Regeln bin ich einverstanden. Mir ist bekannt, dass </w:t>
      </w:r>
      <w:r w:rsidRPr="000D6226">
        <w:rPr>
          <w:rFonts w:ascii="Arial" w:hAnsi="Arial" w:cs="Arial"/>
          <w:color w:val="000000"/>
          <w:sz w:val="20"/>
          <w:szCs w:val="20"/>
          <w:highlight w:val="yellow"/>
        </w:rPr>
        <w:t xml:space="preserve">das Seminar </w:t>
      </w:r>
      <w:r w:rsidR="000D6226" w:rsidRPr="000D6226">
        <w:rPr>
          <w:rFonts w:ascii="Arial" w:hAnsi="Arial" w:cs="Arial"/>
          <w:color w:val="000000"/>
          <w:sz w:val="20"/>
          <w:szCs w:val="20"/>
          <w:highlight w:val="yellow"/>
        </w:rPr>
        <w:t>/ die Schule</w:t>
      </w:r>
      <w:r w:rsidR="000D62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3E2D26">
        <w:rPr>
          <w:rFonts w:ascii="Arial" w:hAnsi="Arial" w:cs="Arial"/>
          <w:color w:val="000000"/>
          <w:sz w:val="20"/>
          <w:szCs w:val="20"/>
        </w:rPr>
        <w:t xml:space="preserve">den Datenverkehr protokolliert und durch Stichproben überprüft. Sollte ich gegen die Nutzungsregeln verstoßen, verliere ich meine Nutzungsberechtigung und muss mit </w:t>
      </w:r>
      <w:r w:rsidR="00A83E75">
        <w:rPr>
          <w:rFonts w:ascii="Arial" w:hAnsi="Arial" w:cs="Arial"/>
          <w:color w:val="000000"/>
          <w:sz w:val="20"/>
          <w:szCs w:val="20"/>
        </w:rPr>
        <w:t xml:space="preserve">dienstrechtlichen </w:t>
      </w:r>
      <w:r w:rsidR="004E00AF">
        <w:rPr>
          <w:rFonts w:ascii="Arial" w:hAnsi="Arial" w:cs="Arial"/>
          <w:color w:val="000000"/>
          <w:sz w:val="20"/>
          <w:szCs w:val="20"/>
        </w:rPr>
        <w:t>M</w:t>
      </w:r>
      <w:r w:rsidRPr="003E2D26">
        <w:rPr>
          <w:rFonts w:ascii="Arial" w:hAnsi="Arial" w:cs="Arial"/>
          <w:color w:val="000000"/>
          <w:sz w:val="20"/>
          <w:szCs w:val="20"/>
        </w:rPr>
        <w:t xml:space="preserve">aßnahmen rechnen. Bei Verstoß gegen gesetzliche Bestimmungen sind </w:t>
      </w:r>
      <w:r w:rsidR="00A83E75">
        <w:rPr>
          <w:rFonts w:ascii="Arial" w:hAnsi="Arial" w:cs="Arial"/>
          <w:color w:val="000000"/>
          <w:sz w:val="20"/>
          <w:szCs w:val="20"/>
        </w:rPr>
        <w:t xml:space="preserve">weitere </w:t>
      </w:r>
      <w:r w:rsidRPr="003E2D26">
        <w:rPr>
          <w:rFonts w:ascii="Arial" w:hAnsi="Arial" w:cs="Arial"/>
          <w:color w:val="000000"/>
          <w:sz w:val="20"/>
          <w:szCs w:val="20"/>
        </w:rPr>
        <w:t>zivil- oder strafrechtliche Folgen nicht auszuschließen.</w:t>
      </w:r>
    </w:p>
    <w:p w:rsidR="00670D4F" w:rsidRPr="003E2D26" w:rsidRDefault="00670D4F" w:rsidP="00670D4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</w:p>
    <w:p w:rsidR="00670D4F" w:rsidRPr="003E2D26" w:rsidRDefault="00670D4F" w:rsidP="00D6009A">
      <w:pPr>
        <w:tabs>
          <w:tab w:val="left" w:pos="43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3E2D26">
        <w:rPr>
          <w:rFonts w:ascii="Arial" w:hAnsi="Arial" w:cs="Arial"/>
          <w:color w:val="000000"/>
          <w:sz w:val="20"/>
          <w:szCs w:val="20"/>
        </w:rPr>
        <w:t xml:space="preserve">___________________________ </w:t>
      </w:r>
      <w:r w:rsidRPr="003E2D26">
        <w:rPr>
          <w:rFonts w:ascii="Arial" w:hAnsi="Arial" w:cs="Arial"/>
          <w:color w:val="000000"/>
          <w:sz w:val="20"/>
          <w:szCs w:val="20"/>
        </w:rPr>
        <w:tab/>
        <w:t>________________________</w:t>
      </w:r>
      <w:r w:rsidR="00330B37" w:rsidRPr="003E2D26">
        <w:rPr>
          <w:rFonts w:ascii="Arial" w:hAnsi="Arial" w:cs="Arial"/>
          <w:color w:val="000000"/>
          <w:sz w:val="20"/>
          <w:szCs w:val="20"/>
        </w:rPr>
        <w:t>__________________</w:t>
      </w:r>
    </w:p>
    <w:p w:rsidR="00670D4F" w:rsidRPr="005702D0" w:rsidRDefault="00670D4F" w:rsidP="00B7362E">
      <w:pPr>
        <w:tabs>
          <w:tab w:val="left" w:pos="43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6"/>
          <w:szCs w:val="20"/>
        </w:rPr>
      </w:pPr>
      <w:r w:rsidRPr="005702D0">
        <w:rPr>
          <w:rFonts w:ascii="Arial" w:hAnsi="Arial" w:cs="Arial"/>
          <w:color w:val="000000"/>
          <w:sz w:val="16"/>
          <w:szCs w:val="20"/>
        </w:rPr>
        <w:t>Name</w:t>
      </w:r>
      <w:r w:rsidRPr="005702D0">
        <w:rPr>
          <w:rFonts w:ascii="Arial" w:hAnsi="Arial" w:cs="Arial"/>
          <w:color w:val="000000"/>
          <w:sz w:val="16"/>
          <w:szCs w:val="20"/>
        </w:rPr>
        <w:tab/>
        <w:t xml:space="preserve">Unterschrift </w:t>
      </w:r>
    </w:p>
    <w:p w:rsidR="00670D4F" w:rsidRPr="003E2D26" w:rsidRDefault="00D6009A" w:rsidP="00D6009A">
      <w:pPr>
        <w:tabs>
          <w:tab w:val="left" w:pos="43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br/>
      </w:r>
      <w:r w:rsidR="00886FA0" w:rsidRPr="003E2D26">
        <w:rPr>
          <w:rFonts w:ascii="Arial" w:hAnsi="Arial" w:cs="Arial"/>
          <w:color w:val="000000"/>
          <w:sz w:val="20"/>
          <w:szCs w:val="20"/>
        </w:rPr>
        <w:t>_________________________</w:t>
      </w:r>
      <w:r w:rsidR="00670D4F" w:rsidRPr="003E2D26">
        <w:rPr>
          <w:rFonts w:ascii="Arial" w:hAnsi="Arial" w:cs="Arial"/>
          <w:color w:val="000000"/>
          <w:sz w:val="20"/>
          <w:szCs w:val="20"/>
        </w:rPr>
        <w:t>______________________</w:t>
      </w:r>
    </w:p>
    <w:p w:rsidR="007C7A5C" w:rsidRDefault="00670D4F" w:rsidP="00D6009A">
      <w:pPr>
        <w:tabs>
          <w:tab w:val="left" w:pos="43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6"/>
          <w:szCs w:val="20"/>
        </w:rPr>
      </w:pPr>
      <w:r w:rsidRPr="005702D0">
        <w:rPr>
          <w:rFonts w:ascii="Arial" w:hAnsi="Arial" w:cs="Arial"/>
          <w:color w:val="000000"/>
          <w:sz w:val="16"/>
          <w:szCs w:val="20"/>
        </w:rPr>
        <w:t>Ort / Datum</w:t>
      </w:r>
    </w:p>
    <w:p w:rsidR="00C53BF8" w:rsidRDefault="00C53BF8" w:rsidP="00D6009A">
      <w:pPr>
        <w:tabs>
          <w:tab w:val="left" w:pos="43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6"/>
          <w:szCs w:val="20"/>
        </w:rPr>
      </w:pPr>
    </w:p>
    <w:p w:rsidR="00C53BF8" w:rsidRDefault="00C53BF8" w:rsidP="00D6009A">
      <w:pPr>
        <w:tabs>
          <w:tab w:val="left" w:pos="43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6"/>
          <w:szCs w:val="20"/>
        </w:rPr>
      </w:pPr>
    </w:p>
    <w:p w:rsidR="00C53BF8" w:rsidRPr="001E0D06" w:rsidRDefault="00C53BF8" w:rsidP="00D6009A">
      <w:pPr>
        <w:tabs>
          <w:tab w:val="left" w:pos="4320"/>
        </w:tabs>
        <w:autoSpaceDE w:val="0"/>
        <w:autoSpaceDN w:val="0"/>
        <w:adjustRightInd w:val="0"/>
        <w:spacing w:after="120"/>
        <w:rPr>
          <w:sz w:val="20"/>
        </w:rPr>
      </w:pPr>
    </w:p>
    <w:sectPr w:rsidR="00C53BF8" w:rsidRPr="001E0D0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97" w:rsidRDefault="00751197">
      <w:r>
        <w:separator/>
      </w:r>
    </w:p>
  </w:endnote>
  <w:endnote w:type="continuationSeparator" w:id="0">
    <w:p w:rsidR="00751197" w:rsidRDefault="0075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F0" w:rsidRPr="00E806F0" w:rsidRDefault="00E806F0" w:rsidP="00E806F0">
    <w:pPr>
      <w:pStyle w:val="Fuzeile"/>
      <w:pBdr>
        <w:top w:val="single" w:sz="4" w:space="1" w:color="auto"/>
      </w:pBdr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97" w:rsidRDefault="00751197">
      <w:r>
        <w:separator/>
      </w:r>
    </w:p>
  </w:footnote>
  <w:footnote w:type="continuationSeparator" w:id="0">
    <w:p w:rsidR="00751197" w:rsidRDefault="00751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F6" w:rsidRPr="004D4C70" w:rsidRDefault="00380CF6" w:rsidP="004D4C70">
    <w:pPr>
      <w:pStyle w:val="Kopfzeile"/>
      <w:rPr>
        <w:rFonts w:ascii="Arial" w:hAnsi="Arial" w:cs="Arial"/>
        <w:b/>
        <w:sz w:val="28"/>
      </w:rPr>
    </w:pPr>
    <w:r>
      <w:br/>
    </w:r>
    <w:r w:rsidRPr="004D4C70">
      <w:rPr>
        <w:rFonts w:ascii="Arial" w:hAnsi="Arial" w:cs="Arial"/>
        <w:b/>
        <w:sz w:val="28"/>
      </w:rPr>
      <w:tab/>
    </w:r>
    <w:r w:rsidRPr="004D4C70">
      <w:rPr>
        <w:rFonts w:ascii="Arial" w:hAnsi="Arial" w:cs="Arial"/>
        <w:b/>
      </w:rPr>
      <w:t>Hinweise zum Arbeiten in den Multimediaräumen</w:t>
    </w:r>
    <w:r w:rsidR="00D62FFD">
      <w:rPr>
        <w:rFonts w:ascii="Arial" w:hAnsi="Arial" w:cs="Arial"/>
        <w:b/>
      </w:rPr>
      <w:br/>
    </w:r>
    <w:r w:rsidRPr="004D4C70">
      <w:rPr>
        <w:rFonts w:ascii="Arial" w:hAnsi="Arial" w:cs="Arial"/>
        <w:b/>
      </w:rPr>
      <w:t xml:space="preserve"> </w:t>
    </w:r>
    <w:r w:rsidRPr="004D4C70">
      <w:rPr>
        <w:rFonts w:ascii="Arial" w:hAnsi="Arial" w:cs="Arial"/>
        <w:b/>
        <w:sz w:val="28"/>
      </w:rPr>
      <w:tab/>
    </w:r>
  </w:p>
  <w:p w:rsidR="00380CF6" w:rsidRPr="001E0D06" w:rsidRDefault="00380CF6" w:rsidP="00D62FFD">
    <w:pPr>
      <w:pStyle w:val="Kopfzeile"/>
      <w:pBdr>
        <w:top w:val="single" w:sz="4" w:space="1" w:color="auto"/>
      </w:pBd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1pt;height:11.1pt" o:bullet="t">
        <v:imagedata r:id="rId1" o:title="achtung"/>
      </v:shape>
    </w:pict>
  </w:numPicBullet>
  <w:abstractNum w:abstractNumId="0">
    <w:nsid w:val="04A969E0"/>
    <w:multiLevelType w:val="hybridMultilevel"/>
    <w:tmpl w:val="5FA6FD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83111"/>
    <w:multiLevelType w:val="hybridMultilevel"/>
    <w:tmpl w:val="3020C6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766FDE"/>
    <w:multiLevelType w:val="hybridMultilevel"/>
    <w:tmpl w:val="D89C8BC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AF6EFD"/>
    <w:multiLevelType w:val="hybridMultilevel"/>
    <w:tmpl w:val="C97C12D8"/>
    <w:lvl w:ilvl="0" w:tplc="0407000B">
      <w:start w:val="1"/>
      <w:numFmt w:val="bullet"/>
      <w:lvlText w:val="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4">
    <w:nsid w:val="10245588"/>
    <w:multiLevelType w:val="hybridMultilevel"/>
    <w:tmpl w:val="31F6F7D0"/>
    <w:lvl w:ilvl="0" w:tplc="FFFFFFFF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795475"/>
    <w:multiLevelType w:val="hybridMultilevel"/>
    <w:tmpl w:val="997250C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8E6327"/>
    <w:multiLevelType w:val="hybridMultilevel"/>
    <w:tmpl w:val="002C047C"/>
    <w:lvl w:ilvl="0" w:tplc="4CDE75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76F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CC79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78B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65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D8E7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8AA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0AB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E87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DFF6806"/>
    <w:multiLevelType w:val="hybridMultilevel"/>
    <w:tmpl w:val="DE66A9F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200DB2"/>
    <w:multiLevelType w:val="multilevel"/>
    <w:tmpl w:val="002C04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5515259"/>
    <w:multiLevelType w:val="hybridMultilevel"/>
    <w:tmpl w:val="D87A55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8F2F3F"/>
    <w:multiLevelType w:val="hybridMultilevel"/>
    <w:tmpl w:val="FA1823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76F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CC79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78B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65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D8E7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8AA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0AB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E87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07A67BE"/>
    <w:multiLevelType w:val="multilevel"/>
    <w:tmpl w:val="98A227BA"/>
    <w:lvl w:ilvl="0">
      <w:start w:val="2"/>
      <w:numFmt w:val="decimal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12">
    <w:nsid w:val="30FB5BDD"/>
    <w:multiLevelType w:val="hybridMultilevel"/>
    <w:tmpl w:val="EB188BB0"/>
    <w:lvl w:ilvl="0" w:tplc="7C4C05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FC53DE"/>
    <w:multiLevelType w:val="hybridMultilevel"/>
    <w:tmpl w:val="25BE3E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8E1C1F"/>
    <w:multiLevelType w:val="hybridMultilevel"/>
    <w:tmpl w:val="02F6EE0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0BD5276"/>
    <w:multiLevelType w:val="hybridMultilevel"/>
    <w:tmpl w:val="934C596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EF4111"/>
    <w:multiLevelType w:val="hybridMultilevel"/>
    <w:tmpl w:val="DC10E3F2"/>
    <w:lvl w:ilvl="0" w:tplc="7C4C05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A0E0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D44D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E2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6E4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6E8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E4A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7E3B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D049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9AD380C"/>
    <w:multiLevelType w:val="singleLevel"/>
    <w:tmpl w:val="7570A67C"/>
    <w:lvl w:ilvl="0">
      <w:start w:val="1"/>
      <w:numFmt w:val="decimal"/>
      <w:pStyle w:val="Schritt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</w:rPr>
    </w:lvl>
  </w:abstractNum>
  <w:abstractNum w:abstractNumId="18">
    <w:nsid w:val="4C132C96"/>
    <w:multiLevelType w:val="hybridMultilevel"/>
    <w:tmpl w:val="1EB44FBE"/>
    <w:lvl w:ilvl="0" w:tplc="7CF067AE">
      <w:start w:val="1"/>
      <w:numFmt w:val="decimal"/>
      <w:lvlText w:val="%1."/>
      <w:lvlJc w:val="left"/>
      <w:pPr>
        <w:tabs>
          <w:tab w:val="num" w:pos="2481"/>
        </w:tabs>
        <w:ind w:left="2481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9">
    <w:nsid w:val="5E147BCA"/>
    <w:multiLevelType w:val="hybridMultilevel"/>
    <w:tmpl w:val="943A06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37140B"/>
    <w:multiLevelType w:val="hybridMultilevel"/>
    <w:tmpl w:val="2208D7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F45ACD"/>
    <w:multiLevelType w:val="hybridMultilevel"/>
    <w:tmpl w:val="68F0228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A2D1788"/>
    <w:multiLevelType w:val="hybridMultilevel"/>
    <w:tmpl w:val="FD0E85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6F2491"/>
    <w:multiLevelType w:val="hybridMultilevel"/>
    <w:tmpl w:val="301CF982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B3A343F"/>
    <w:multiLevelType w:val="hybridMultilevel"/>
    <w:tmpl w:val="3AC289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0"/>
  </w:num>
  <w:num w:numId="4">
    <w:abstractNumId w:val="11"/>
  </w:num>
  <w:num w:numId="5">
    <w:abstractNumId w:val="4"/>
  </w:num>
  <w:num w:numId="6">
    <w:abstractNumId w:val="19"/>
  </w:num>
  <w:num w:numId="7">
    <w:abstractNumId w:val="13"/>
  </w:num>
  <w:num w:numId="8">
    <w:abstractNumId w:val="24"/>
  </w:num>
  <w:num w:numId="9">
    <w:abstractNumId w:val="17"/>
  </w:num>
  <w:num w:numId="10">
    <w:abstractNumId w:val="3"/>
  </w:num>
  <w:num w:numId="11">
    <w:abstractNumId w:val="6"/>
  </w:num>
  <w:num w:numId="12">
    <w:abstractNumId w:val="8"/>
  </w:num>
  <w:num w:numId="13">
    <w:abstractNumId w:val="10"/>
  </w:num>
  <w:num w:numId="14">
    <w:abstractNumId w:val="23"/>
  </w:num>
  <w:num w:numId="15">
    <w:abstractNumId w:val="16"/>
  </w:num>
  <w:num w:numId="16">
    <w:abstractNumId w:val="12"/>
  </w:num>
  <w:num w:numId="17">
    <w:abstractNumId w:val="1"/>
  </w:num>
  <w:num w:numId="18">
    <w:abstractNumId w:val="7"/>
  </w:num>
  <w:num w:numId="19">
    <w:abstractNumId w:val="21"/>
  </w:num>
  <w:num w:numId="20">
    <w:abstractNumId w:val="5"/>
  </w:num>
  <w:num w:numId="21">
    <w:abstractNumId w:val="9"/>
  </w:num>
  <w:num w:numId="22">
    <w:abstractNumId w:val="14"/>
  </w:num>
  <w:num w:numId="23">
    <w:abstractNumId w:val="2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91"/>
    <w:rsid w:val="000177D8"/>
    <w:rsid w:val="00035FFA"/>
    <w:rsid w:val="00042CDF"/>
    <w:rsid w:val="00045065"/>
    <w:rsid w:val="000524DC"/>
    <w:rsid w:val="00061418"/>
    <w:rsid w:val="00064285"/>
    <w:rsid w:val="000651D4"/>
    <w:rsid w:val="00076C45"/>
    <w:rsid w:val="000B0817"/>
    <w:rsid w:val="000D24B1"/>
    <w:rsid w:val="000D30E4"/>
    <w:rsid w:val="000D6226"/>
    <w:rsid w:val="000D675B"/>
    <w:rsid w:val="001168E3"/>
    <w:rsid w:val="00120A40"/>
    <w:rsid w:val="00130D89"/>
    <w:rsid w:val="00145E89"/>
    <w:rsid w:val="0015529C"/>
    <w:rsid w:val="00166EF5"/>
    <w:rsid w:val="00183019"/>
    <w:rsid w:val="00185B16"/>
    <w:rsid w:val="00185FD1"/>
    <w:rsid w:val="00186EFC"/>
    <w:rsid w:val="001B0B20"/>
    <w:rsid w:val="001C2637"/>
    <w:rsid w:val="001E0D06"/>
    <w:rsid w:val="001F70E8"/>
    <w:rsid w:val="001F7A8C"/>
    <w:rsid w:val="002070B8"/>
    <w:rsid w:val="002159F7"/>
    <w:rsid w:val="0023048D"/>
    <w:rsid w:val="00236E25"/>
    <w:rsid w:val="00246A20"/>
    <w:rsid w:val="00253DDD"/>
    <w:rsid w:val="00294BB6"/>
    <w:rsid w:val="002A3E4B"/>
    <w:rsid w:val="002A6623"/>
    <w:rsid w:val="002B053A"/>
    <w:rsid w:val="002F01C1"/>
    <w:rsid w:val="002F36F4"/>
    <w:rsid w:val="00324924"/>
    <w:rsid w:val="00327CAF"/>
    <w:rsid w:val="00330B37"/>
    <w:rsid w:val="003519E2"/>
    <w:rsid w:val="0035405A"/>
    <w:rsid w:val="00357692"/>
    <w:rsid w:val="0036242B"/>
    <w:rsid w:val="003742B0"/>
    <w:rsid w:val="00380CF6"/>
    <w:rsid w:val="00393324"/>
    <w:rsid w:val="003B0E1E"/>
    <w:rsid w:val="003C2E82"/>
    <w:rsid w:val="003C3483"/>
    <w:rsid w:val="003C492A"/>
    <w:rsid w:val="004313BE"/>
    <w:rsid w:val="00443D2D"/>
    <w:rsid w:val="004642BE"/>
    <w:rsid w:val="00470E70"/>
    <w:rsid w:val="00471F51"/>
    <w:rsid w:val="0049054A"/>
    <w:rsid w:val="004B06B0"/>
    <w:rsid w:val="004C07C0"/>
    <w:rsid w:val="004C709C"/>
    <w:rsid w:val="004D4C70"/>
    <w:rsid w:val="004E00AF"/>
    <w:rsid w:val="004E3A7E"/>
    <w:rsid w:val="004E79FB"/>
    <w:rsid w:val="00504488"/>
    <w:rsid w:val="005376F5"/>
    <w:rsid w:val="0056132C"/>
    <w:rsid w:val="005627D2"/>
    <w:rsid w:val="0057418C"/>
    <w:rsid w:val="005E5B0F"/>
    <w:rsid w:val="00666CAD"/>
    <w:rsid w:val="00670D4F"/>
    <w:rsid w:val="00676BB5"/>
    <w:rsid w:val="00693603"/>
    <w:rsid w:val="006B0965"/>
    <w:rsid w:val="006B4D81"/>
    <w:rsid w:val="006B7E61"/>
    <w:rsid w:val="006D4907"/>
    <w:rsid w:val="006F5408"/>
    <w:rsid w:val="00722A87"/>
    <w:rsid w:val="007231D3"/>
    <w:rsid w:val="00751197"/>
    <w:rsid w:val="00784A57"/>
    <w:rsid w:val="007932AF"/>
    <w:rsid w:val="00794966"/>
    <w:rsid w:val="007949DB"/>
    <w:rsid w:val="007A627A"/>
    <w:rsid w:val="007A672F"/>
    <w:rsid w:val="007C4F7B"/>
    <w:rsid w:val="007C524E"/>
    <w:rsid w:val="007C7A5C"/>
    <w:rsid w:val="007D088D"/>
    <w:rsid w:val="007D2146"/>
    <w:rsid w:val="00807173"/>
    <w:rsid w:val="00826DE4"/>
    <w:rsid w:val="00836E58"/>
    <w:rsid w:val="00837B00"/>
    <w:rsid w:val="00853D99"/>
    <w:rsid w:val="00876606"/>
    <w:rsid w:val="00886FA0"/>
    <w:rsid w:val="008A5E26"/>
    <w:rsid w:val="008B4469"/>
    <w:rsid w:val="008C6EBD"/>
    <w:rsid w:val="00913FB7"/>
    <w:rsid w:val="00917B7E"/>
    <w:rsid w:val="0093575D"/>
    <w:rsid w:val="00941D35"/>
    <w:rsid w:val="0094380D"/>
    <w:rsid w:val="009732CE"/>
    <w:rsid w:val="00980838"/>
    <w:rsid w:val="0099111F"/>
    <w:rsid w:val="009A681B"/>
    <w:rsid w:val="009D0617"/>
    <w:rsid w:val="00A208F0"/>
    <w:rsid w:val="00A63777"/>
    <w:rsid w:val="00A64E00"/>
    <w:rsid w:val="00A83E75"/>
    <w:rsid w:val="00A8666E"/>
    <w:rsid w:val="00A87A2A"/>
    <w:rsid w:val="00AB18B4"/>
    <w:rsid w:val="00AC1084"/>
    <w:rsid w:val="00AE27D2"/>
    <w:rsid w:val="00AE3D15"/>
    <w:rsid w:val="00AE447B"/>
    <w:rsid w:val="00AE5B7D"/>
    <w:rsid w:val="00AE7E19"/>
    <w:rsid w:val="00AF61FE"/>
    <w:rsid w:val="00B21CD1"/>
    <w:rsid w:val="00B3693E"/>
    <w:rsid w:val="00B371F5"/>
    <w:rsid w:val="00B40591"/>
    <w:rsid w:val="00B62968"/>
    <w:rsid w:val="00B7362E"/>
    <w:rsid w:val="00B92078"/>
    <w:rsid w:val="00BB2F0C"/>
    <w:rsid w:val="00BD1D38"/>
    <w:rsid w:val="00BE7F0E"/>
    <w:rsid w:val="00BF7CE6"/>
    <w:rsid w:val="00C17CE9"/>
    <w:rsid w:val="00C32950"/>
    <w:rsid w:val="00C32C75"/>
    <w:rsid w:val="00C347D7"/>
    <w:rsid w:val="00C36541"/>
    <w:rsid w:val="00C50680"/>
    <w:rsid w:val="00C53BF8"/>
    <w:rsid w:val="00C667BF"/>
    <w:rsid w:val="00C70E26"/>
    <w:rsid w:val="00C918B9"/>
    <w:rsid w:val="00CC1DC7"/>
    <w:rsid w:val="00CD196C"/>
    <w:rsid w:val="00CF72E8"/>
    <w:rsid w:val="00D13C67"/>
    <w:rsid w:val="00D204CF"/>
    <w:rsid w:val="00D20E1E"/>
    <w:rsid w:val="00D30631"/>
    <w:rsid w:val="00D54041"/>
    <w:rsid w:val="00D6009A"/>
    <w:rsid w:val="00D62FFD"/>
    <w:rsid w:val="00D87032"/>
    <w:rsid w:val="00DA3DB3"/>
    <w:rsid w:val="00DC2CBB"/>
    <w:rsid w:val="00DC5F56"/>
    <w:rsid w:val="00DD3461"/>
    <w:rsid w:val="00DE0572"/>
    <w:rsid w:val="00DE35ED"/>
    <w:rsid w:val="00E26961"/>
    <w:rsid w:val="00E653F2"/>
    <w:rsid w:val="00E806F0"/>
    <w:rsid w:val="00EB53CD"/>
    <w:rsid w:val="00EC3083"/>
    <w:rsid w:val="00EC697B"/>
    <w:rsid w:val="00ED53D3"/>
    <w:rsid w:val="00ED7C35"/>
    <w:rsid w:val="00EF1912"/>
    <w:rsid w:val="00F27929"/>
    <w:rsid w:val="00F4659C"/>
    <w:rsid w:val="00FC16EC"/>
    <w:rsid w:val="00FC446A"/>
    <w:rsid w:val="00FC4F90"/>
    <w:rsid w:val="00FD1111"/>
    <w:rsid w:val="00FD3394"/>
    <w:rsid w:val="00F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2078"/>
    <w:rPr>
      <w:rFonts w:ascii="Tahoma" w:hAnsi="Tahoma"/>
      <w:sz w:val="24"/>
      <w:szCs w:val="24"/>
    </w:rPr>
  </w:style>
  <w:style w:type="paragraph" w:styleId="berschrift1">
    <w:name w:val="heading 1"/>
    <w:basedOn w:val="Standard"/>
    <w:next w:val="Standard"/>
    <w:qFormat/>
    <w:rsid w:val="00B92078"/>
    <w:pPr>
      <w:keepNext/>
      <w:numPr>
        <w:numId w:val="4"/>
      </w:numPr>
      <w:spacing w:before="240" w:after="240"/>
      <w:outlineLvl w:val="0"/>
    </w:pPr>
    <w:rPr>
      <w:rFonts w:ascii="Verdana" w:hAnsi="Verdana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B92078"/>
    <w:pPr>
      <w:keepNext/>
      <w:numPr>
        <w:ilvl w:val="1"/>
        <w:numId w:val="4"/>
      </w:numPr>
      <w:spacing w:before="360" w:after="240"/>
      <w:outlineLvl w:val="1"/>
    </w:pPr>
    <w:rPr>
      <w:rFonts w:ascii="Verdana" w:hAnsi="Verdana" w:cs="Arial"/>
      <w:b/>
      <w:iCs/>
      <w:kern w:val="32"/>
      <w:szCs w:val="28"/>
    </w:rPr>
  </w:style>
  <w:style w:type="paragraph" w:styleId="berschrift3">
    <w:name w:val="heading 3"/>
    <w:basedOn w:val="Standard"/>
    <w:next w:val="Standard"/>
    <w:qFormat/>
    <w:rsid w:val="00B92078"/>
    <w:pPr>
      <w:keepNext/>
      <w:numPr>
        <w:ilvl w:val="2"/>
        <w:numId w:val="4"/>
      </w:numPr>
      <w:spacing w:before="240" w:after="240"/>
      <w:ind w:right="113"/>
      <w:outlineLvl w:val="2"/>
    </w:pPr>
    <w:rPr>
      <w:rFonts w:ascii="Verdana" w:hAnsi="Verdana" w:cs="Arial"/>
      <w:b/>
      <w:bCs/>
      <w:kern w:val="32"/>
      <w:sz w:val="22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2F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27CA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27CA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22A87"/>
  </w:style>
  <w:style w:type="paragraph" w:styleId="Aufzhlungszeichen">
    <w:name w:val="List Bullet"/>
    <w:basedOn w:val="Standard"/>
    <w:link w:val="AufzhlungszeichenZchn"/>
    <w:autoRedefine/>
    <w:rsid w:val="00B92078"/>
    <w:pPr>
      <w:numPr>
        <w:numId w:val="5"/>
      </w:numPr>
      <w:jc w:val="both"/>
    </w:pPr>
    <w:rPr>
      <w:rFonts w:ascii="Verdana" w:hAnsi="Verdana" w:cs="Arial"/>
      <w:bCs/>
      <w:kern w:val="32"/>
      <w:sz w:val="22"/>
      <w:szCs w:val="32"/>
    </w:rPr>
  </w:style>
  <w:style w:type="paragraph" w:customStyle="1" w:styleId="Schritt">
    <w:name w:val="Schritt"/>
    <w:basedOn w:val="Standard"/>
    <w:rsid w:val="00C50680"/>
    <w:pPr>
      <w:numPr>
        <w:numId w:val="9"/>
      </w:numPr>
      <w:ind w:left="1786" w:hanging="1361"/>
      <w:jc w:val="both"/>
    </w:pPr>
    <w:rPr>
      <w:rFonts w:ascii="Verdana" w:hAnsi="Verdana" w:cs="Arial"/>
      <w:bCs/>
      <w:kern w:val="32"/>
      <w:sz w:val="22"/>
      <w:szCs w:val="20"/>
    </w:rPr>
  </w:style>
  <w:style w:type="paragraph" w:customStyle="1" w:styleId="Textrahmen">
    <w:name w:val="Textrahmen"/>
    <w:basedOn w:val="Standard"/>
    <w:rsid w:val="00C50680"/>
    <w:pPr>
      <w:jc w:val="both"/>
    </w:pPr>
    <w:rPr>
      <w:rFonts w:ascii="Verdana" w:hAnsi="Verdana" w:cs="Arial"/>
      <w:bCs/>
      <w:kern w:val="32"/>
      <w:sz w:val="22"/>
      <w:szCs w:val="32"/>
    </w:rPr>
  </w:style>
  <w:style w:type="paragraph" w:styleId="Sprechblasentext">
    <w:name w:val="Balloon Text"/>
    <w:basedOn w:val="Standard"/>
    <w:semiHidden/>
    <w:rsid w:val="00C50680"/>
    <w:rPr>
      <w:rFonts w:cs="Tahoma"/>
      <w:sz w:val="16"/>
      <w:szCs w:val="16"/>
    </w:rPr>
  </w:style>
  <w:style w:type="character" w:styleId="Hyperlink">
    <w:name w:val="Hyperlink"/>
    <w:rsid w:val="00294BB6"/>
    <w:rPr>
      <w:color w:val="0000FF"/>
      <w:u w:val="single"/>
    </w:rPr>
  </w:style>
  <w:style w:type="paragraph" w:styleId="StandardWeb">
    <w:name w:val="Normal (Web)"/>
    <w:basedOn w:val="Standard"/>
    <w:rsid w:val="00C53BF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ufzhlungszeichenZchn">
    <w:name w:val="Aufzählungszeichen Zchn"/>
    <w:link w:val="Aufzhlungszeichen"/>
    <w:rsid w:val="00EF1912"/>
    <w:rPr>
      <w:rFonts w:ascii="Verdana" w:hAnsi="Verdana" w:cs="Arial"/>
      <w:bCs/>
      <w:kern w:val="32"/>
      <w:sz w:val="22"/>
      <w:szCs w:val="3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2078"/>
    <w:rPr>
      <w:rFonts w:ascii="Tahoma" w:hAnsi="Tahoma"/>
      <w:sz w:val="24"/>
      <w:szCs w:val="24"/>
    </w:rPr>
  </w:style>
  <w:style w:type="paragraph" w:styleId="berschrift1">
    <w:name w:val="heading 1"/>
    <w:basedOn w:val="Standard"/>
    <w:next w:val="Standard"/>
    <w:qFormat/>
    <w:rsid w:val="00B92078"/>
    <w:pPr>
      <w:keepNext/>
      <w:numPr>
        <w:numId w:val="4"/>
      </w:numPr>
      <w:spacing w:before="240" w:after="240"/>
      <w:outlineLvl w:val="0"/>
    </w:pPr>
    <w:rPr>
      <w:rFonts w:ascii="Verdana" w:hAnsi="Verdana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B92078"/>
    <w:pPr>
      <w:keepNext/>
      <w:numPr>
        <w:ilvl w:val="1"/>
        <w:numId w:val="4"/>
      </w:numPr>
      <w:spacing w:before="360" w:after="240"/>
      <w:outlineLvl w:val="1"/>
    </w:pPr>
    <w:rPr>
      <w:rFonts w:ascii="Verdana" w:hAnsi="Verdana" w:cs="Arial"/>
      <w:b/>
      <w:iCs/>
      <w:kern w:val="32"/>
      <w:szCs w:val="28"/>
    </w:rPr>
  </w:style>
  <w:style w:type="paragraph" w:styleId="berschrift3">
    <w:name w:val="heading 3"/>
    <w:basedOn w:val="Standard"/>
    <w:next w:val="Standard"/>
    <w:qFormat/>
    <w:rsid w:val="00B92078"/>
    <w:pPr>
      <w:keepNext/>
      <w:numPr>
        <w:ilvl w:val="2"/>
        <w:numId w:val="4"/>
      </w:numPr>
      <w:spacing w:before="240" w:after="240"/>
      <w:ind w:right="113"/>
      <w:outlineLvl w:val="2"/>
    </w:pPr>
    <w:rPr>
      <w:rFonts w:ascii="Verdana" w:hAnsi="Verdana" w:cs="Arial"/>
      <w:b/>
      <w:bCs/>
      <w:kern w:val="32"/>
      <w:sz w:val="22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2F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27CA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27CA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22A87"/>
  </w:style>
  <w:style w:type="paragraph" w:styleId="Aufzhlungszeichen">
    <w:name w:val="List Bullet"/>
    <w:basedOn w:val="Standard"/>
    <w:link w:val="AufzhlungszeichenZchn"/>
    <w:autoRedefine/>
    <w:rsid w:val="00B92078"/>
    <w:pPr>
      <w:numPr>
        <w:numId w:val="5"/>
      </w:numPr>
      <w:jc w:val="both"/>
    </w:pPr>
    <w:rPr>
      <w:rFonts w:ascii="Verdana" w:hAnsi="Verdana" w:cs="Arial"/>
      <w:bCs/>
      <w:kern w:val="32"/>
      <w:sz w:val="22"/>
      <w:szCs w:val="32"/>
    </w:rPr>
  </w:style>
  <w:style w:type="paragraph" w:customStyle="1" w:styleId="Schritt">
    <w:name w:val="Schritt"/>
    <w:basedOn w:val="Standard"/>
    <w:rsid w:val="00C50680"/>
    <w:pPr>
      <w:numPr>
        <w:numId w:val="9"/>
      </w:numPr>
      <w:ind w:left="1786" w:hanging="1361"/>
      <w:jc w:val="both"/>
    </w:pPr>
    <w:rPr>
      <w:rFonts w:ascii="Verdana" w:hAnsi="Verdana" w:cs="Arial"/>
      <w:bCs/>
      <w:kern w:val="32"/>
      <w:sz w:val="22"/>
      <w:szCs w:val="20"/>
    </w:rPr>
  </w:style>
  <w:style w:type="paragraph" w:customStyle="1" w:styleId="Textrahmen">
    <w:name w:val="Textrahmen"/>
    <w:basedOn w:val="Standard"/>
    <w:rsid w:val="00C50680"/>
    <w:pPr>
      <w:jc w:val="both"/>
    </w:pPr>
    <w:rPr>
      <w:rFonts w:ascii="Verdana" w:hAnsi="Verdana" w:cs="Arial"/>
      <w:bCs/>
      <w:kern w:val="32"/>
      <w:sz w:val="22"/>
      <w:szCs w:val="32"/>
    </w:rPr>
  </w:style>
  <w:style w:type="paragraph" w:styleId="Sprechblasentext">
    <w:name w:val="Balloon Text"/>
    <w:basedOn w:val="Standard"/>
    <w:semiHidden/>
    <w:rsid w:val="00C50680"/>
    <w:rPr>
      <w:rFonts w:cs="Tahoma"/>
      <w:sz w:val="16"/>
      <w:szCs w:val="16"/>
    </w:rPr>
  </w:style>
  <w:style w:type="character" w:styleId="Hyperlink">
    <w:name w:val="Hyperlink"/>
    <w:rsid w:val="00294BB6"/>
    <w:rPr>
      <w:color w:val="0000FF"/>
      <w:u w:val="single"/>
    </w:rPr>
  </w:style>
  <w:style w:type="paragraph" w:styleId="StandardWeb">
    <w:name w:val="Normal (Web)"/>
    <w:basedOn w:val="Standard"/>
    <w:rsid w:val="00C53BF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ufzhlungszeichenZchn">
    <w:name w:val="Aufzählungszeichen Zchn"/>
    <w:link w:val="Aufzhlungszeichen"/>
    <w:rsid w:val="00EF1912"/>
    <w:rPr>
      <w:rFonts w:ascii="Verdana" w:hAnsi="Verdana" w:cs="Arial"/>
      <w:bCs/>
      <w:kern w:val="32"/>
      <w:sz w:val="22"/>
      <w:szCs w:val="3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How to use the computer</vt:lpstr>
    </vt:vector>
  </TitlesOfParts>
  <Company>Kultusverwaltung Baden-Württemberg</Company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use the computer</dc:title>
  <dc:creator>Kultusverwaltung Baden-Württemberg</dc:creator>
  <cp:lastModifiedBy>Eckert, Thomas (KM)</cp:lastModifiedBy>
  <cp:revision>3</cp:revision>
  <cp:lastPrinted>2007-09-17T13:58:00Z</cp:lastPrinted>
  <dcterms:created xsi:type="dcterms:W3CDTF">2020-01-22T08:21:00Z</dcterms:created>
  <dcterms:modified xsi:type="dcterms:W3CDTF">2020-01-22T08:24:00Z</dcterms:modified>
</cp:coreProperties>
</file>